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3A" w:rsidRPr="00A77BA9" w:rsidRDefault="0016243A" w:rsidP="00DA1C6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A77BA9">
        <w:rPr>
          <w:b/>
          <w:sz w:val="20"/>
          <w:szCs w:val="20"/>
          <w:lang w:val="kk-KZ"/>
        </w:rPr>
        <w:t>«</w:t>
      </w:r>
      <w:r w:rsidR="00E470E1" w:rsidRPr="00A77BA9">
        <w:rPr>
          <w:rStyle w:val="s0"/>
          <w:b/>
          <w:color w:val="auto"/>
          <w:sz w:val="20"/>
          <w:szCs w:val="20"/>
          <w:lang w:val="kk-KZ"/>
        </w:rPr>
        <w:t>6B07112</w:t>
      </w:r>
      <w:r w:rsidR="00E470E1" w:rsidRPr="00A77BA9">
        <w:rPr>
          <w:b/>
          <w:bCs/>
          <w:sz w:val="20"/>
          <w:szCs w:val="20"/>
          <w:lang w:val="kk-KZ"/>
        </w:rPr>
        <w:t xml:space="preserve"> </w:t>
      </w:r>
      <w:r w:rsidR="00DA1C6A" w:rsidRPr="00A77BA9">
        <w:rPr>
          <w:b/>
          <w:bCs/>
          <w:sz w:val="20"/>
          <w:szCs w:val="20"/>
          <w:lang w:val="kk-KZ"/>
        </w:rPr>
        <w:t>–</w:t>
      </w:r>
      <w:r w:rsidR="00E470E1" w:rsidRPr="00A77BA9">
        <w:rPr>
          <w:b/>
          <w:bCs/>
          <w:sz w:val="20"/>
          <w:szCs w:val="20"/>
          <w:lang w:val="kk-KZ"/>
        </w:rPr>
        <w:t xml:space="preserve"> </w:t>
      </w:r>
      <w:r w:rsidR="00E470E1" w:rsidRPr="00A77BA9">
        <w:rPr>
          <w:b/>
          <w:sz w:val="20"/>
          <w:szCs w:val="20"/>
          <w:lang w:val="kk-KZ"/>
        </w:rPr>
        <w:t>Жылуэнергетикасы</w:t>
      </w:r>
      <w:r w:rsidRPr="00A77BA9">
        <w:rPr>
          <w:b/>
          <w:sz w:val="20"/>
          <w:szCs w:val="20"/>
          <w:lang w:val="kk-KZ"/>
        </w:rPr>
        <w:t>» білім беру бағдарламасы үшін</w:t>
      </w:r>
    </w:p>
    <w:p w:rsidR="0016243A" w:rsidRPr="00A77BA9" w:rsidRDefault="00387A02" w:rsidP="00387A02">
      <w:pPr>
        <w:jc w:val="center"/>
        <w:rPr>
          <w:b/>
          <w:bCs/>
          <w:noProof/>
          <w:sz w:val="20"/>
          <w:szCs w:val="20"/>
          <w:lang w:val="kk-KZ"/>
        </w:rPr>
      </w:pPr>
      <w:r w:rsidRPr="00A77BA9">
        <w:rPr>
          <w:b/>
          <w:bCs/>
          <w:noProof/>
          <w:sz w:val="20"/>
          <w:szCs w:val="20"/>
          <w:lang w:val="kk-KZ"/>
        </w:rPr>
        <w:t>S</w:t>
      </w:r>
      <w:r w:rsidR="00DA1C6A" w:rsidRPr="00A77BA9">
        <w:rPr>
          <w:b/>
          <w:sz w:val="20"/>
          <w:szCs w:val="20"/>
          <w:lang w:val="kk-KZ"/>
        </w:rPr>
        <w:t>D</w:t>
      </w:r>
      <w:r w:rsidRPr="00A77BA9">
        <w:rPr>
          <w:b/>
          <w:bCs/>
          <w:noProof/>
          <w:sz w:val="20"/>
          <w:szCs w:val="20"/>
          <w:lang w:val="kk-KZ"/>
        </w:rPr>
        <w:t xml:space="preserve">ST </w:t>
      </w:r>
      <w:r w:rsidR="00DA1C6A" w:rsidRPr="00A77BA9">
        <w:rPr>
          <w:b/>
          <w:bCs/>
          <w:noProof/>
          <w:sz w:val="20"/>
          <w:szCs w:val="20"/>
          <w:lang w:val="kk-KZ"/>
        </w:rPr>
        <w:t>3</w:t>
      </w:r>
      <w:r w:rsidRPr="00A77BA9">
        <w:rPr>
          <w:b/>
          <w:bCs/>
          <w:noProof/>
          <w:sz w:val="20"/>
          <w:szCs w:val="20"/>
          <w:lang w:val="kk-KZ"/>
        </w:rPr>
        <w:t>309</w:t>
      </w:r>
      <w:r w:rsidR="00DA1C6A" w:rsidRPr="00A77BA9">
        <w:rPr>
          <w:b/>
          <w:bCs/>
          <w:noProof/>
          <w:sz w:val="20"/>
          <w:szCs w:val="20"/>
          <w:lang w:val="kk-KZ"/>
        </w:rPr>
        <w:t xml:space="preserve"> </w:t>
      </w:r>
      <w:r w:rsidR="00E470E1" w:rsidRPr="00A77BA9">
        <w:rPr>
          <w:b/>
          <w:bCs/>
          <w:sz w:val="20"/>
          <w:szCs w:val="20"/>
          <w:lang w:val="kk-KZ"/>
        </w:rPr>
        <w:t>«</w:t>
      </w:r>
      <w:r w:rsidR="00E470E1" w:rsidRPr="00A77BA9">
        <w:rPr>
          <w:b/>
          <w:noProof/>
          <w:sz w:val="20"/>
          <w:szCs w:val="20"/>
          <w:lang w:val="kk-KZ"/>
        </w:rPr>
        <w:t>Отынды жағудың арнайы мәселелері»</w:t>
      </w:r>
      <w:r w:rsidR="0016243A" w:rsidRPr="00A77BA9">
        <w:rPr>
          <w:b/>
          <w:sz w:val="20"/>
          <w:szCs w:val="20"/>
          <w:lang w:val="kk-KZ"/>
        </w:rPr>
        <w:t xml:space="preserve"> пәні бойынша</w:t>
      </w:r>
    </w:p>
    <w:p w:rsidR="0016243A" w:rsidRPr="00A77BA9" w:rsidRDefault="0016243A" w:rsidP="0016243A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A77BA9">
        <w:rPr>
          <w:b/>
          <w:sz w:val="20"/>
          <w:szCs w:val="20"/>
          <w:lang w:val="kk-KZ"/>
        </w:rPr>
        <w:t>СИЛЛАБУС</w:t>
      </w:r>
    </w:p>
    <w:p w:rsidR="0016243A" w:rsidRPr="00A77BA9" w:rsidRDefault="0016243A" w:rsidP="0016243A">
      <w:pPr>
        <w:jc w:val="center"/>
        <w:rPr>
          <w:b/>
          <w:sz w:val="20"/>
          <w:szCs w:val="20"/>
          <w:lang w:val="kk-KZ"/>
        </w:rPr>
      </w:pPr>
      <w:r w:rsidRPr="00A77BA9">
        <w:rPr>
          <w:b/>
          <w:sz w:val="20"/>
          <w:szCs w:val="20"/>
          <w:lang w:val="kk-KZ"/>
        </w:rPr>
        <w:t>К</w:t>
      </w:r>
      <w:r w:rsidR="00DA1C6A" w:rsidRPr="00A77BA9">
        <w:rPr>
          <w:b/>
          <w:sz w:val="20"/>
          <w:szCs w:val="20"/>
          <w:lang w:val="kk-KZ"/>
        </w:rPr>
        <w:t>өктем</w:t>
      </w:r>
      <w:r w:rsidRPr="00A77BA9">
        <w:rPr>
          <w:b/>
          <w:sz w:val="20"/>
          <w:szCs w:val="20"/>
          <w:lang w:val="kk-KZ"/>
        </w:rPr>
        <w:t xml:space="preserve">гі семестр, </w:t>
      </w:r>
      <w:r w:rsidR="00E470E1" w:rsidRPr="00A77BA9">
        <w:rPr>
          <w:b/>
          <w:sz w:val="20"/>
          <w:szCs w:val="20"/>
          <w:lang w:val="kk-KZ"/>
        </w:rPr>
        <w:t>202</w:t>
      </w:r>
      <w:r w:rsidR="00220E3E" w:rsidRPr="00A77BA9">
        <w:rPr>
          <w:b/>
          <w:sz w:val="20"/>
          <w:szCs w:val="20"/>
          <w:lang w:val="kk-KZ"/>
        </w:rPr>
        <w:t>3</w:t>
      </w:r>
      <w:r w:rsidR="00E470E1" w:rsidRPr="00A77BA9">
        <w:rPr>
          <w:b/>
          <w:sz w:val="20"/>
          <w:szCs w:val="20"/>
          <w:lang w:val="kk-KZ"/>
        </w:rPr>
        <w:t>-202</w:t>
      </w:r>
      <w:r w:rsidR="00220E3E" w:rsidRPr="00A77BA9">
        <w:rPr>
          <w:b/>
          <w:sz w:val="20"/>
          <w:szCs w:val="20"/>
          <w:lang w:val="kk-KZ"/>
        </w:rPr>
        <w:t>4</w:t>
      </w:r>
      <w:r w:rsidR="00DA1C6A" w:rsidRPr="00A77BA9">
        <w:rPr>
          <w:b/>
          <w:sz w:val="20"/>
          <w:szCs w:val="20"/>
          <w:lang w:val="kk-KZ"/>
        </w:rPr>
        <w:t xml:space="preserve"> </w:t>
      </w:r>
      <w:r w:rsidRPr="00A77BA9">
        <w:rPr>
          <w:b/>
          <w:sz w:val="20"/>
          <w:szCs w:val="20"/>
          <w:lang w:val="kk-KZ"/>
        </w:rPr>
        <w:t>оқу жылы</w:t>
      </w:r>
    </w:p>
    <w:p w:rsidR="00822472" w:rsidRPr="00A77BA9" w:rsidRDefault="00822472" w:rsidP="00980B91">
      <w:pPr>
        <w:jc w:val="center"/>
        <w:rPr>
          <w:b/>
          <w:sz w:val="20"/>
          <w:szCs w:val="20"/>
          <w:lang w:val="kk-KZ"/>
        </w:rPr>
      </w:pP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56"/>
        <w:gridCol w:w="1133"/>
        <w:gridCol w:w="1134"/>
        <w:gridCol w:w="314"/>
        <w:gridCol w:w="820"/>
        <w:gridCol w:w="1134"/>
        <w:gridCol w:w="29"/>
        <w:gridCol w:w="964"/>
        <w:gridCol w:w="141"/>
        <w:gridCol w:w="1418"/>
      </w:tblGrid>
      <w:tr w:rsidR="00AB0236" w:rsidRPr="00A77BA9" w:rsidTr="00A77BA9">
        <w:trPr>
          <w:trHeight w:val="265"/>
        </w:trPr>
        <w:tc>
          <w:tcPr>
            <w:tcW w:w="1702" w:type="dxa"/>
            <w:vMerge w:val="restart"/>
            <w:shd w:val="clear" w:color="auto" w:fill="auto"/>
            <w:hideMark/>
          </w:tcPr>
          <w:p w:rsidR="009F5413" w:rsidRPr="00A77BA9" w:rsidRDefault="009F5413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956" w:type="dxa"/>
            <w:vMerge w:val="restart"/>
            <w:shd w:val="clear" w:color="auto" w:fill="auto"/>
            <w:hideMark/>
          </w:tcPr>
          <w:p w:rsidR="009F5413" w:rsidRPr="00A77BA9" w:rsidRDefault="009F5413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9F5413" w:rsidRPr="00A77BA9" w:rsidRDefault="006914C8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Бакалаврдың</w:t>
            </w:r>
            <w:r w:rsidR="009F5413" w:rsidRPr="00A77BA9">
              <w:rPr>
                <w:b/>
                <w:sz w:val="20"/>
                <w:szCs w:val="20"/>
                <w:lang w:val="kk-KZ"/>
              </w:rPr>
              <w:t xml:space="preserve"> өзіндік жұмысы (</w:t>
            </w:r>
            <w:r w:rsidRPr="00A77BA9">
              <w:rPr>
                <w:b/>
                <w:sz w:val="20"/>
                <w:szCs w:val="20"/>
                <w:lang w:val="kk-KZ"/>
              </w:rPr>
              <w:t>Б</w:t>
            </w:r>
            <w:r w:rsidR="009F5413" w:rsidRPr="00A77BA9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402" w:type="dxa"/>
            <w:gridSpan w:val="4"/>
            <w:shd w:val="clear" w:color="auto" w:fill="auto"/>
            <w:hideMark/>
          </w:tcPr>
          <w:p w:rsidR="009F5413" w:rsidRPr="00A77BA9" w:rsidRDefault="009F5413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9F5413" w:rsidRPr="00A77BA9" w:rsidRDefault="009F5413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:rsidR="009F5413" w:rsidRPr="00A77BA9" w:rsidRDefault="006914C8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Бакалаврдың </w:t>
            </w:r>
            <w:r w:rsidR="009F5413" w:rsidRPr="00A77BA9">
              <w:rPr>
                <w:b/>
                <w:sz w:val="20"/>
                <w:szCs w:val="20"/>
                <w:lang w:val="kk-KZ"/>
              </w:rPr>
              <w:t>оқытушы басшылығымен өзіндік жұмысы (</w:t>
            </w:r>
            <w:r w:rsidRPr="00A77BA9">
              <w:rPr>
                <w:b/>
                <w:sz w:val="20"/>
                <w:szCs w:val="20"/>
                <w:lang w:val="kk-KZ"/>
              </w:rPr>
              <w:t>Б</w:t>
            </w:r>
            <w:r w:rsidR="009F5413" w:rsidRPr="00A77BA9">
              <w:rPr>
                <w:b/>
                <w:sz w:val="20"/>
                <w:szCs w:val="20"/>
                <w:lang w:val="kk-KZ"/>
              </w:rPr>
              <w:t>ОӨЖ)</w:t>
            </w:r>
          </w:p>
        </w:tc>
      </w:tr>
      <w:tr w:rsidR="00AB0236" w:rsidRPr="00A77BA9" w:rsidTr="00A77BA9">
        <w:trPr>
          <w:trHeight w:val="265"/>
        </w:trPr>
        <w:tc>
          <w:tcPr>
            <w:tcW w:w="1702" w:type="dxa"/>
            <w:vMerge/>
            <w:shd w:val="clear" w:color="auto" w:fill="auto"/>
            <w:vAlign w:val="center"/>
            <w:hideMark/>
          </w:tcPr>
          <w:p w:rsidR="009F5413" w:rsidRPr="00A77BA9" w:rsidRDefault="009F5413" w:rsidP="00980B9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:rsidR="009F5413" w:rsidRPr="00A77BA9" w:rsidRDefault="009F5413" w:rsidP="00980B9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9F5413" w:rsidRPr="00A77BA9" w:rsidRDefault="009F5413" w:rsidP="00980B9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F5413" w:rsidRPr="00A77BA9" w:rsidRDefault="009F5413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F5413" w:rsidRPr="00A77BA9" w:rsidRDefault="009F5413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Практ. сабақтар (ПС)</w:t>
            </w:r>
          </w:p>
        </w:tc>
        <w:tc>
          <w:tcPr>
            <w:tcW w:w="1134" w:type="dxa"/>
            <w:shd w:val="clear" w:color="auto" w:fill="auto"/>
            <w:hideMark/>
          </w:tcPr>
          <w:p w:rsidR="009F5413" w:rsidRPr="00A77BA9" w:rsidRDefault="009F5413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Зерт. сабақтар (ЗС)</w:t>
            </w: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:rsidR="009F5413" w:rsidRPr="00A77BA9" w:rsidRDefault="009F5413" w:rsidP="00980B9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9F5413" w:rsidRPr="00A77BA9" w:rsidRDefault="009F5413" w:rsidP="00980B91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AB0236" w:rsidRPr="00A77BA9" w:rsidTr="00A77BA9">
        <w:tc>
          <w:tcPr>
            <w:tcW w:w="1702" w:type="dxa"/>
            <w:shd w:val="clear" w:color="auto" w:fill="auto"/>
          </w:tcPr>
          <w:p w:rsidR="009F5413" w:rsidRPr="00A77BA9" w:rsidRDefault="00DA1C6A" w:rsidP="00387A02">
            <w:pPr>
              <w:jc w:val="center"/>
              <w:rPr>
                <w:noProof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noProof/>
                <w:sz w:val="20"/>
                <w:szCs w:val="20"/>
                <w:lang w:val="kk-KZ"/>
              </w:rPr>
              <w:t>S</w:t>
            </w:r>
            <w:r w:rsidRPr="00A77BA9">
              <w:rPr>
                <w:b/>
                <w:sz w:val="20"/>
                <w:szCs w:val="20"/>
                <w:lang w:val="kk-KZ"/>
              </w:rPr>
              <w:t>D</w:t>
            </w:r>
            <w:r w:rsidRPr="00A77BA9">
              <w:rPr>
                <w:b/>
                <w:bCs/>
                <w:noProof/>
                <w:sz w:val="20"/>
                <w:szCs w:val="20"/>
                <w:lang w:val="kk-KZ"/>
              </w:rPr>
              <w:t>ST 3309</w:t>
            </w:r>
          </w:p>
        </w:tc>
        <w:tc>
          <w:tcPr>
            <w:tcW w:w="1956" w:type="dxa"/>
            <w:shd w:val="clear" w:color="auto" w:fill="auto"/>
          </w:tcPr>
          <w:p w:rsidR="009F5413" w:rsidRPr="00A77BA9" w:rsidRDefault="00E470E1" w:rsidP="00980B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noProof/>
                <w:sz w:val="20"/>
                <w:szCs w:val="20"/>
                <w:lang w:val="kk-KZ"/>
              </w:rPr>
              <w:t>Отынды жағудың арнайы мәселелері</w:t>
            </w:r>
          </w:p>
        </w:tc>
        <w:tc>
          <w:tcPr>
            <w:tcW w:w="1133" w:type="dxa"/>
            <w:shd w:val="clear" w:color="auto" w:fill="auto"/>
          </w:tcPr>
          <w:p w:rsidR="009F5413" w:rsidRPr="00A77BA9" w:rsidRDefault="00BC3F6B" w:rsidP="00980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9F5413" w:rsidRPr="00A77BA9" w:rsidRDefault="00BC3F6B" w:rsidP="00980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</w:t>
            </w:r>
            <w:r w:rsidR="0016243A" w:rsidRPr="00A77BA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5413" w:rsidRPr="00A77BA9" w:rsidRDefault="006F7A7F" w:rsidP="00980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F5413" w:rsidRPr="00A77BA9" w:rsidRDefault="006F7A7F" w:rsidP="00980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F5413" w:rsidRPr="00A77BA9" w:rsidRDefault="006914C8" w:rsidP="00980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F5413" w:rsidRPr="00A77BA9" w:rsidRDefault="00EA16F2" w:rsidP="00980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7</w:t>
            </w:r>
          </w:p>
        </w:tc>
      </w:tr>
      <w:tr w:rsidR="00AB0236" w:rsidRPr="00A77BA9" w:rsidTr="00A77BA9">
        <w:tc>
          <w:tcPr>
            <w:tcW w:w="10745" w:type="dxa"/>
            <w:gridSpan w:val="11"/>
            <w:shd w:val="clear" w:color="auto" w:fill="auto"/>
          </w:tcPr>
          <w:p w:rsidR="009F5413" w:rsidRPr="00A77BA9" w:rsidRDefault="009F5413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AB0236" w:rsidRPr="00A77BA9" w:rsidTr="00A77BA9">
        <w:tc>
          <w:tcPr>
            <w:tcW w:w="1702" w:type="dxa"/>
            <w:shd w:val="clear" w:color="auto" w:fill="auto"/>
          </w:tcPr>
          <w:p w:rsidR="009F5413" w:rsidRPr="00A77BA9" w:rsidRDefault="009F5413" w:rsidP="00387A02">
            <w:pPr>
              <w:pStyle w:val="11"/>
              <w:jc w:val="center"/>
              <w:rPr>
                <w:b/>
                <w:lang w:val="kk-KZ"/>
              </w:rPr>
            </w:pPr>
            <w:r w:rsidRPr="00A77BA9">
              <w:rPr>
                <w:b/>
                <w:lang w:val="kk-KZ"/>
              </w:rPr>
              <w:t>Оқытудың түрі</w:t>
            </w:r>
          </w:p>
        </w:tc>
        <w:tc>
          <w:tcPr>
            <w:tcW w:w="1956" w:type="dxa"/>
            <w:shd w:val="clear" w:color="auto" w:fill="auto"/>
          </w:tcPr>
          <w:p w:rsidR="009F5413" w:rsidRPr="00A77BA9" w:rsidRDefault="009F5413" w:rsidP="00387A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Курстың типі/сипаты</w:t>
            </w:r>
          </w:p>
        </w:tc>
        <w:tc>
          <w:tcPr>
            <w:tcW w:w="2581" w:type="dxa"/>
            <w:gridSpan w:val="3"/>
            <w:shd w:val="clear" w:color="auto" w:fill="auto"/>
          </w:tcPr>
          <w:p w:rsidR="009F5413" w:rsidRPr="00A77BA9" w:rsidRDefault="009F5413" w:rsidP="00387A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9F5413" w:rsidRPr="00A77BA9" w:rsidRDefault="009F5413" w:rsidP="00387A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F5413" w:rsidRPr="00A77BA9" w:rsidRDefault="00387A02" w:rsidP="00387A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БОӨЖ</w:t>
            </w:r>
            <w:r w:rsidR="009F5413" w:rsidRPr="00A77BA9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418" w:type="dxa"/>
            <w:shd w:val="clear" w:color="auto" w:fill="auto"/>
          </w:tcPr>
          <w:p w:rsidR="009F5413" w:rsidRPr="00A77BA9" w:rsidRDefault="009F5413" w:rsidP="00387A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AB0236" w:rsidRPr="00A77BA9" w:rsidTr="00A77BA9">
        <w:tc>
          <w:tcPr>
            <w:tcW w:w="1702" w:type="dxa"/>
            <w:shd w:val="clear" w:color="auto" w:fill="auto"/>
          </w:tcPr>
          <w:p w:rsidR="009F5413" w:rsidRPr="00A77BA9" w:rsidRDefault="00B153F7" w:rsidP="00387A02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</w:t>
            </w:r>
            <w:r w:rsidR="00BC3F6B" w:rsidRPr="00A77BA9">
              <w:rPr>
                <w:lang w:val="kk-KZ"/>
              </w:rPr>
              <w:t>лайн</w:t>
            </w:r>
          </w:p>
        </w:tc>
        <w:tc>
          <w:tcPr>
            <w:tcW w:w="1956" w:type="dxa"/>
            <w:shd w:val="clear" w:color="auto" w:fill="auto"/>
          </w:tcPr>
          <w:p w:rsidR="009F5413" w:rsidRPr="00A77BA9" w:rsidRDefault="00387A02" w:rsidP="00E4283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77BA9">
              <w:rPr>
                <w:bCs/>
                <w:sz w:val="20"/>
                <w:szCs w:val="20"/>
                <w:lang w:val="kk-KZ"/>
              </w:rPr>
              <w:t>Бейiндеуші пәндер циклі/Таңдау компоненті</w:t>
            </w:r>
          </w:p>
        </w:tc>
        <w:tc>
          <w:tcPr>
            <w:tcW w:w="2581" w:type="dxa"/>
            <w:gridSpan w:val="3"/>
            <w:shd w:val="clear" w:color="auto" w:fill="auto"/>
          </w:tcPr>
          <w:p w:rsidR="009F5413" w:rsidRPr="00A77BA9" w:rsidRDefault="00BC3F6B" w:rsidP="00387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Теориялық, есептеуіш және мәселелік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9F5413" w:rsidRPr="00A77BA9" w:rsidRDefault="00BC3F6B" w:rsidP="00387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Әдістерді қолданып, есептер шығару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F5413" w:rsidRPr="00A77BA9" w:rsidRDefault="006914C8" w:rsidP="00387A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F5413" w:rsidRPr="00A77BA9" w:rsidRDefault="00387A02" w:rsidP="00387A02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Тест Univer АЖ</w:t>
            </w:r>
          </w:p>
        </w:tc>
      </w:tr>
      <w:tr w:rsidR="00BB3E34" w:rsidRPr="00A77BA9" w:rsidTr="00601A8D">
        <w:tc>
          <w:tcPr>
            <w:tcW w:w="1702" w:type="dxa"/>
            <w:shd w:val="clear" w:color="auto" w:fill="auto"/>
          </w:tcPr>
          <w:p w:rsidR="00BB3E34" w:rsidRPr="00225358" w:rsidRDefault="00BB3E34" w:rsidP="00A77B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358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BB3E34" w:rsidRPr="00A77BA9" w:rsidRDefault="00BB3E34" w:rsidP="00CF2D5E">
            <w:pPr>
              <w:pStyle w:val="TableParagraph"/>
              <w:spacing w:line="268" w:lineRule="exact"/>
              <w:ind w:left="108"/>
              <w:rPr>
                <w:sz w:val="20"/>
                <w:szCs w:val="20"/>
                <w:lang w:val="kk-KZ"/>
              </w:rPr>
            </w:pPr>
            <w:r w:rsidRPr="004E2557">
              <w:rPr>
                <w:sz w:val="20"/>
                <w:szCs w:val="20"/>
                <w:lang w:val="kk-KZ"/>
              </w:rPr>
              <w:t>Нұғыманова А.О.</w:t>
            </w:r>
            <w:r w:rsidRPr="004E25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E2557">
              <w:rPr>
                <w:sz w:val="20"/>
                <w:szCs w:val="20"/>
              </w:rPr>
              <w:t>PhD,</w:t>
            </w:r>
            <w:r w:rsidRPr="004E2557">
              <w:rPr>
                <w:spacing w:val="-1"/>
                <w:sz w:val="20"/>
                <w:szCs w:val="20"/>
              </w:rPr>
              <w:t xml:space="preserve"> </w:t>
            </w:r>
            <w:r w:rsidRPr="00CF2D5E">
              <w:rPr>
                <w:sz w:val="20"/>
                <w:szCs w:val="20"/>
              </w:rPr>
              <w:t>аға оқытушы</w:t>
            </w:r>
          </w:p>
        </w:tc>
        <w:tc>
          <w:tcPr>
            <w:tcW w:w="2523" w:type="dxa"/>
            <w:gridSpan w:val="3"/>
            <w:vMerge w:val="restart"/>
            <w:shd w:val="clear" w:color="auto" w:fill="auto"/>
          </w:tcPr>
          <w:p w:rsidR="00BB3E34" w:rsidRPr="00BB3E34" w:rsidRDefault="00BB3E34" w:rsidP="00A77BA9">
            <w:pPr>
              <w:jc w:val="center"/>
              <w:rPr>
                <w:sz w:val="20"/>
                <w:szCs w:val="20"/>
                <w:lang w:val="kk-KZ"/>
              </w:rPr>
            </w:pPr>
            <w:r w:rsidRPr="00BB3E34">
              <w:rPr>
                <w:sz w:val="20"/>
                <w:szCs w:val="20"/>
              </w:rPr>
              <w:t>Кесте бойынша</w:t>
            </w:r>
          </w:p>
        </w:tc>
      </w:tr>
      <w:tr w:rsidR="00BB3E34" w:rsidRPr="00A77BA9" w:rsidTr="00601A8D">
        <w:tc>
          <w:tcPr>
            <w:tcW w:w="1702" w:type="dxa"/>
            <w:shd w:val="clear" w:color="auto" w:fill="auto"/>
          </w:tcPr>
          <w:p w:rsidR="00BB3E34" w:rsidRPr="00225358" w:rsidRDefault="00BB3E34" w:rsidP="00CF2D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BB3E34" w:rsidRPr="00A77BA9" w:rsidRDefault="00BB3E34" w:rsidP="00CF2D5E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+77078999841</w:t>
            </w: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BB3E34" w:rsidRPr="00BB3E34" w:rsidRDefault="00BB3E34" w:rsidP="00CF2D5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B3E34" w:rsidRPr="00A77BA9" w:rsidTr="00601A8D">
        <w:tc>
          <w:tcPr>
            <w:tcW w:w="1702" w:type="dxa"/>
            <w:shd w:val="clear" w:color="auto" w:fill="auto"/>
          </w:tcPr>
          <w:p w:rsidR="00BB3E34" w:rsidRPr="00225358" w:rsidRDefault="00BB3E34" w:rsidP="00CF2D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358">
              <w:rPr>
                <w:b/>
                <w:sz w:val="20"/>
                <w:szCs w:val="20"/>
                <w:lang w:val="en-US"/>
              </w:rPr>
              <w:t>e</w:t>
            </w:r>
            <w:r w:rsidRPr="00225358">
              <w:rPr>
                <w:b/>
                <w:sz w:val="20"/>
                <w:szCs w:val="20"/>
              </w:rPr>
              <w:t>-</w:t>
            </w:r>
            <w:r w:rsidRPr="00225358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BB3E34" w:rsidRPr="00A77BA9" w:rsidRDefault="00BB3E34" w:rsidP="00E346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E2557">
              <w:rPr>
                <w:sz w:val="20"/>
                <w:szCs w:val="20"/>
                <w:lang w:val="en-US"/>
              </w:rPr>
              <w:t>Nugymanova.aizhana@gmail.com</w:t>
            </w: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BB3E34" w:rsidRPr="00BB3E34" w:rsidRDefault="00BB3E34" w:rsidP="00CF2D5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B3E34" w:rsidRPr="00A77BA9" w:rsidTr="00E11802">
        <w:tc>
          <w:tcPr>
            <w:tcW w:w="1702" w:type="dxa"/>
            <w:shd w:val="clear" w:color="auto" w:fill="auto"/>
          </w:tcPr>
          <w:p w:rsidR="00BB3E34" w:rsidRPr="00E62C6C" w:rsidRDefault="00BB3E34" w:rsidP="00E62C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BB3E34" w:rsidRPr="00E62C6C" w:rsidRDefault="00BB3E34" w:rsidP="00E62C6C">
            <w:pPr>
              <w:pStyle w:val="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E62C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Бердіхан Қазырет</w:t>
            </w:r>
            <w:r w:rsidRPr="00E62C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E62C6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аға оқытушы</w:t>
            </w:r>
          </w:p>
        </w:tc>
        <w:tc>
          <w:tcPr>
            <w:tcW w:w="2523" w:type="dxa"/>
            <w:gridSpan w:val="3"/>
            <w:vMerge w:val="restart"/>
            <w:shd w:val="clear" w:color="auto" w:fill="auto"/>
          </w:tcPr>
          <w:p w:rsidR="00BB3E34" w:rsidRPr="00BB3E34" w:rsidRDefault="00BB3E34" w:rsidP="00E62C6C">
            <w:pPr>
              <w:jc w:val="center"/>
              <w:rPr>
                <w:sz w:val="20"/>
                <w:szCs w:val="20"/>
                <w:lang w:val="kk-KZ"/>
              </w:rPr>
            </w:pPr>
            <w:r w:rsidRPr="00BB3E34">
              <w:rPr>
                <w:sz w:val="20"/>
                <w:szCs w:val="20"/>
              </w:rPr>
              <w:t>Кесте бойынша</w:t>
            </w:r>
          </w:p>
        </w:tc>
      </w:tr>
      <w:tr w:rsidR="00BB3E34" w:rsidRPr="00A77BA9" w:rsidTr="00E11802">
        <w:tc>
          <w:tcPr>
            <w:tcW w:w="1702" w:type="dxa"/>
            <w:shd w:val="clear" w:color="auto" w:fill="auto"/>
          </w:tcPr>
          <w:p w:rsidR="00BB3E34" w:rsidRPr="00225358" w:rsidRDefault="00BB3E34" w:rsidP="00E62C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BB3E34" w:rsidRPr="00E62C6C" w:rsidRDefault="00BB3E34" w:rsidP="00E62C6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62C6C">
              <w:rPr>
                <w:sz w:val="20"/>
                <w:szCs w:val="20"/>
                <w:lang w:val="kk-KZ"/>
              </w:rPr>
              <w:t>+77025583339</w:t>
            </w: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BB3E34" w:rsidRPr="00A77BA9" w:rsidRDefault="00BB3E34" w:rsidP="00E62C6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B3E34" w:rsidRPr="00A77BA9" w:rsidTr="00E11802">
        <w:tc>
          <w:tcPr>
            <w:tcW w:w="1702" w:type="dxa"/>
            <w:shd w:val="clear" w:color="auto" w:fill="auto"/>
          </w:tcPr>
          <w:p w:rsidR="00BB3E34" w:rsidRPr="00225358" w:rsidRDefault="00BB3E34" w:rsidP="00E62C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358">
              <w:rPr>
                <w:b/>
                <w:sz w:val="20"/>
                <w:szCs w:val="20"/>
                <w:lang w:val="en-US"/>
              </w:rPr>
              <w:t>e</w:t>
            </w:r>
            <w:r w:rsidRPr="00225358">
              <w:rPr>
                <w:b/>
                <w:sz w:val="20"/>
                <w:szCs w:val="20"/>
              </w:rPr>
              <w:t>-</w:t>
            </w:r>
            <w:r w:rsidRPr="00225358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BB3E34" w:rsidRPr="00E62C6C" w:rsidRDefault="00BB3E34" w:rsidP="00E62C6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62C6C">
              <w:rPr>
                <w:sz w:val="20"/>
                <w:szCs w:val="20"/>
              </w:rPr>
              <w:t>bkazyret@gmail.com</w:t>
            </w:r>
          </w:p>
        </w:tc>
        <w:tc>
          <w:tcPr>
            <w:tcW w:w="2523" w:type="dxa"/>
            <w:gridSpan w:val="3"/>
            <w:vMerge/>
            <w:shd w:val="clear" w:color="auto" w:fill="auto"/>
          </w:tcPr>
          <w:p w:rsidR="00BB3E34" w:rsidRPr="00A77BA9" w:rsidRDefault="00BB3E34" w:rsidP="00E62C6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A77BA9" w:rsidRDefault="00A77BA9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3402"/>
      </w:tblGrid>
      <w:tr w:rsidR="00AB0236" w:rsidRPr="00A77BA9" w:rsidTr="00DA1C6A">
        <w:tc>
          <w:tcPr>
            <w:tcW w:w="10774" w:type="dxa"/>
            <w:gridSpan w:val="3"/>
            <w:shd w:val="clear" w:color="auto" w:fill="auto"/>
          </w:tcPr>
          <w:p w:rsidR="00280298" w:rsidRPr="00A77BA9" w:rsidRDefault="00280298" w:rsidP="00980B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  <w:tr w:rsidR="00AB0236" w:rsidRPr="00A77BA9" w:rsidTr="00DA1C6A">
        <w:tc>
          <w:tcPr>
            <w:tcW w:w="1844" w:type="dxa"/>
            <w:shd w:val="clear" w:color="auto" w:fill="auto"/>
          </w:tcPr>
          <w:p w:rsidR="004A0C5F" w:rsidRPr="00A77BA9" w:rsidRDefault="004A0C5F" w:rsidP="00980B9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528" w:type="dxa"/>
            <w:shd w:val="clear" w:color="auto" w:fill="auto"/>
          </w:tcPr>
          <w:p w:rsidR="004A0C5F" w:rsidRPr="00A77BA9" w:rsidRDefault="004A0C5F" w:rsidP="00980B9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A0C5F" w:rsidRPr="00A77BA9" w:rsidRDefault="004A0C5F" w:rsidP="00980B9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02" w:type="dxa"/>
            <w:shd w:val="clear" w:color="auto" w:fill="auto"/>
          </w:tcPr>
          <w:p w:rsidR="004A0C5F" w:rsidRPr="00A77BA9" w:rsidRDefault="004A0C5F" w:rsidP="00980B9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A0C5F" w:rsidRPr="00A77BA9" w:rsidRDefault="004A0C5F" w:rsidP="00980B9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(әрбір ОН-ге кемінде 2 индикатор)</w:t>
            </w:r>
          </w:p>
        </w:tc>
      </w:tr>
      <w:tr w:rsidR="00AB0236" w:rsidRPr="00A77BA9" w:rsidTr="00DA1C6A">
        <w:tc>
          <w:tcPr>
            <w:tcW w:w="1844" w:type="dxa"/>
            <w:vMerge w:val="restart"/>
            <w:shd w:val="clear" w:color="auto" w:fill="auto"/>
          </w:tcPr>
          <w:p w:rsidR="00E470E1" w:rsidRPr="00A77BA9" w:rsidRDefault="00E470E1" w:rsidP="00E470E1">
            <w:pPr>
              <w:tabs>
                <w:tab w:val="left" w:pos="326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A77BA9">
              <w:rPr>
                <w:noProof/>
                <w:sz w:val="20"/>
                <w:szCs w:val="20"/>
                <w:lang w:val="kk-KZ"/>
              </w:rPr>
              <w:t xml:space="preserve">Сұйық және газ тәрізді күйдегі көмірсутектердің жылуфизикалық қасиеттерін есептеу әдістерімен студенттерді таныстыру; көмірсутектердің термофизикалық қасиеттерін есептеу әдістерін, олардың қолданылуын және олардың дәлсіздіктерін түсінуге студенттердің түсінігін қалыптастыру; Көмірсутектердің термофизикалық қасиеттерін есепке алу үшін болашақ кәсіби жұмыс үшін қажетті практикалық </w:t>
            </w:r>
            <w:r w:rsidRPr="00A77BA9">
              <w:rPr>
                <w:noProof/>
                <w:sz w:val="20"/>
                <w:szCs w:val="20"/>
                <w:lang w:val="kk-KZ"/>
              </w:rPr>
              <w:lastRenderedPageBreak/>
              <w:t>дағдыларды студенттерге беру.</w:t>
            </w:r>
          </w:p>
          <w:p w:rsidR="004A0C5F" w:rsidRPr="00A77BA9" w:rsidRDefault="004A0C5F" w:rsidP="00980B9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766A5C" w:rsidRPr="00A77BA9" w:rsidRDefault="004A0C5F" w:rsidP="00766A5C">
            <w:pPr>
              <w:tabs>
                <w:tab w:val="left" w:pos="326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A77BA9">
              <w:rPr>
                <w:b/>
                <w:noProof/>
                <w:sz w:val="20"/>
                <w:szCs w:val="20"/>
                <w:lang w:val="kk-KZ"/>
              </w:rPr>
              <w:lastRenderedPageBreak/>
              <w:t>ОН 1</w:t>
            </w:r>
            <w:r w:rsidR="00DA1C6A" w:rsidRPr="00A77BA9">
              <w:rPr>
                <w:b/>
                <w:noProof/>
                <w:sz w:val="20"/>
                <w:szCs w:val="20"/>
                <w:lang w:val="kk-KZ"/>
              </w:rPr>
              <w:t xml:space="preserve"> </w:t>
            </w:r>
            <w:r w:rsidR="00766A5C" w:rsidRPr="00A77BA9">
              <w:rPr>
                <w:noProof/>
                <w:sz w:val="20"/>
                <w:szCs w:val="20"/>
                <w:lang w:val="kk-KZ"/>
              </w:rPr>
              <w:t>жылуфизикалық қасиеттердің материяның молекулалық құрылымымен, атомдар мен молекулалардың өзара әрекеттесудің энергиясы, сыртқы жағдайлар мен соққылармен өзара байланысын талдау;</w:t>
            </w:r>
          </w:p>
          <w:p w:rsidR="004A0C5F" w:rsidRPr="00A77BA9" w:rsidRDefault="004A0C5F" w:rsidP="00980B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4A0C5F" w:rsidRPr="00A77BA9" w:rsidRDefault="00AF4AE8" w:rsidP="00980B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="00387A02" w:rsidRPr="00A77BA9">
              <w:rPr>
                <w:sz w:val="20"/>
                <w:szCs w:val="20"/>
                <w:lang w:val="kk-KZ"/>
              </w:rPr>
              <w:t>Т</w:t>
            </w:r>
            <w:r w:rsidR="00A05A9A" w:rsidRPr="00A77BA9">
              <w:rPr>
                <w:sz w:val="20"/>
                <w:szCs w:val="20"/>
                <w:lang w:val="kk-KZ"/>
              </w:rPr>
              <w:t>ехникалық инженерия принциптерін зерделеуге теориялық білімдер мен практикалық дағдыларды түсіну және қолдану</w:t>
            </w:r>
            <w:r w:rsidR="00E7053A" w:rsidRPr="00A77BA9">
              <w:rPr>
                <w:sz w:val="20"/>
                <w:szCs w:val="20"/>
                <w:lang w:val="kk-KZ"/>
              </w:rPr>
              <w:t>;</w:t>
            </w:r>
          </w:p>
          <w:p w:rsidR="00AF4AE8" w:rsidRPr="00A77BA9" w:rsidRDefault="00AF4AE8" w:rsidP="00980B9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="00387A02" w:rsidRPr="00A77BA9">
              <w:rPr>
                <w:bCs/>
                <w:sz w:val="20"/>
                <w:szCs w:val="20"/>
                <w:lang w:val="kk-KZ"/>
              </w:rPr>
              <w:t>О</w:t>
            </w:r>
            <w:r w:rsidR="00A05A9A" w:rsidRPr="00A77BA9">
              <w:rPr>
                <w:bCs/>
                <w:sz w:val="20"/>
                <w:szCs w:val="20"/>
                <w:lang w:val="kk-KZ"/>
              </w:rPr>
              <w:t>тынның құрамын талдау. Отынның құрамының негізгі параметрлерін анықтау және әрбір параметрдің өлшем бірліктерін білу</w:t>
            </w:r>
            <w:r w:rsidR="00E7053A" w:rsidRPr="00A77BA9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AB0236" w:rsidRPr="00A77BA9" w:rsidTr="00DA1C6A">
        <w:tc>
          <w:tcPr>
            <w:tcW w:w="1844" w:type="dxa"/>
            <w:vMerge/>
            <w:shd w:val="clear" w:color="auto" w:fill="auto"/>
          </w:tcPr>
          <w:p w:rsidR="004A0C5F" w:rsidRPr="00A77BA9" w:rsidRDefault="004A0C5F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4A0C5F" w:rsidRPr="00A77BA9" w:rsidRDefault="004A0C5F" w:rsidP="00980B9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sz w:val="20"/>
                <w:szCs w:val="20"/>
                <w:lang w:val="kk-KZ" w:eastAsia="ar-SA"/>
              </w:rPr>
              <w:t>ОН 2</w:t>
            </w:r>
            <w:r w:rsidR="00DA1C6A" w:rsidRPr="00A77BA9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="00B732B4" w:rsidRPr="00A77BA9">
              <w:rPr>
                <w:noProof/>
                <w:sz w:val="20"/>
                <w:szCs w:val="20"/>
                <w:lang w:val="kk-KZ"/>
              </w:rPr>
              <w:t>жылу</w:t>
            </w:r>
            <w:r w:rsidR="00766A5C" w:rsidRPr="00A77BA9">
              <w:rPr>
                <w:noProof/>
                <w:sz w:val="20"/>
                <w:szCs w:val="20"/>
                <w:lang w:val="kk-KZ"/>
              </w:rPr>
              <w:t>физикалық қасиеттерді анықтау үшін физикалық және термодинамикалық негіздер әдістерін білу;</w:t>
            </w:r>
          </w:p>
        </w:tc>
        <w:tc>
          <w:tcPr>
            <w:tcW w:w="3402" w:type="dxa"/>
            <w:shd w:val="clear" w:color="auto" w:fill="auto"/>
          </w:tcPr>
          <w:p w:rsidR="00625B58" w:rsidRPr="00A77BA9" w:rsidRDefault="00AF4AE8" w:rsidP="00625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="00387A02" w:rsidRPr="00A77BA9">
              <w:rPr>
                <w:bCs/>
                <w:sz w:val="20"/>
                <w:szCs w:val="20"/>
                <w:lang w:val="kk-KZ"/>
              </w:rPr>
              <w:t>Т</w:t>
            </w:r>
            <w:r w:rsidR="00625B58" w:rsidRPr="00A77BA9">
              <w:rPr>
                <w:bCs/>
                <w:sz w:val="20"/>
                <w:szCs w:val="20"/>
                <w:lang w:val="kk-KZ"/>
              </w:rPr>
              <w:t>еориялық білімдер мен практикалық дағдылардың нәтижелерін схемалар, кестелер</w:t>
            </w:r>
          </w:p>
          <w:p w:rsidR="004A0C5F" w:rsidRPr="00A77BA9" w:rsidRDefault="00625B58" w:rsidP="00625B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bCs/>
                <w:sz w:val="20"/>
                <w:szCs w:val="20"/>
                <w:lang w:val="kk-KZ"/>
              </w:rPr>
              <w:t>және диаграммалар түрінде жалпылау;</w:t>
            </w:r>
          </w:p>
          <w:p w:rsidR="00AF4AE8" w:rsidRPr="00A77BA9" w:rsidRDefault="00AF4AE8" w:rsidP="00980B9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ЖИ 2.2 </w:t>
            </w:r>
            <w:r w:rsidR="00387A02" w:rsidRPr="00A77BA9">
              <w:rPr>
                <w:bCs/>
                <w:sz w:val="20"/>
                <w:szCs w:val="20"/>
                <w:lang w:val="kk-KZ"/>
              </w:rPr>
              <w:t>О</w:t>
            </w:r>
            <w:r w:rsidR="00625B58" w:rsidRPr="00A77BA9">
              <w:rPr>
                <w:bCs/>
                <w:sz w:val="20"/>
                <w:szCs w:val="20"/>
                <w:lang w:val="kk-KZ"/>
              </w:rPr>
              <w:t>ттық құрлысының негізгі өлшемдерін анықтау. Оттықтағы жылу алмасуды есептеу;</w:t>
            </w:r>
          </w:p>
        </w:tc>
      </w:tr>
      <w:tr w:rsidR="00AB0236" w:rsidRPr="00A77BA9" w:rsidTr="00DA1C6A">
        <w:tc>
          <w:tcPr>
            <w:tcW w:w="1844" w:type="dxa"/>
            <w:vMerge/>
            <w:shd w:val="clear" w:color="auto" w:fill="auto"/>
          </w:tcPr>
          <w:p w:rsidR="004A0C5F" w:rsidRPr="00A77BA9" w:rsidRDefault="004A0C5F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4A0C5F" w:rsidRPr="00A77BA9" w:rsidRDefault="004A0C5F" w:rsidP="00980B9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sz w:val="20"/>
                <w:szCs w:val="20"/>
                <w:lang w:val="kk-KZ" w:eastAsia="ar-SA"/>
              </w:rPr>
              <w:t>ОН 3</w:t>
            </w:r>
            <w:r w:rsidR="00DA1C6A" w:rsidRPr="00A77BA9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="00766A5C" w:rsidRPr="00A77BA9">
              <w:rPr>
                <w:noProof/>
                <w:sz w:val="20"/>
                <w:szCs w:val="20"/>
                <w:lang w:val="kk-KZ"/>
              </w:rPr>
              <w:t xml:space="preserve">нақты </w:t>
            </w:r>
            <w:r w:rsidR="00A05A9A" w:rsidRPr="00A77BA9">
              <w:rPr>
                <w:noProof/>
                <w:sz w:val="20"/>
                <w:szCs w:val="20"/>
                <w:lang w:val="kk-KZ"/>
              </w:rPr>
              <w:t>жылу</w:t>
            </w:r>
            <w:r w:rsidR="00766A5C" w:rsidRPr="00A77BA9">
              <w:rPr>
                <w:noProof/>
                <w:sz w:val="20"/>
                <w:szCs w:val="20"/>
                <w:lang w:val="kk-KZ"/>
              </w:rPr>
              <w:t>физикалық мәселелерді шешу үшін теориялық білімдерді қолдану</w:t>
            </w:r>
            <w:r w:rsidR="00B732B4" w:rsidRPr="00A77BA9">
              <w:rPr>
                <w:noProof/>
                <w:sz w:val="20"/>
                <w:szCs w:val="20"/>
                <w:lang w:val="kk-KZ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4A0C5F" w:rsidRPr="00A77BA9" w:rsidRDefault="00AF4AE8" w:rsidP="00980B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ЖИ 3.1</w:t>
            </w:r>
            <w:r w:rsidR="00DA1C6A" w:rsidRPr="00A77BA9">
              <w:rPr>
                <w:b/>
                <w:sz w:val="20"/>
                <w:szCs w:val="20"/>
                <w:lang w:val="kk-KZ"/>
              </w:rPr>
              <w:t xml:space="preserve"> </w:t>
            </w:r>
            <w:r w:rsidR="00387A02" w:rsidRPr="00A77BA9">
              <w:rPr>
                <w:sz w:val="20"/>
                <w:szCs w:val="20"/>
                <w:lang w:val="kk-KZ"/>
              </w:rPr>
              <w:t>О</w:t>
            </w:r>
            <w:r w:rsidR="00A05A9A" w:rsidRPr="00A77BA9">
              <w:rPr>
                <w:sz w:val="20"/>
                <w:szCs w:val="20"/>
                <w:lang w:val="kk-KZ"/>
              </w:rPr>
              <w:t>тынды жағуға қажетті ауа мөлшерін анықтау</w:t>
            </w:r>
            <w:r w:rsidR="00E7053A" w:rsidRPr="00A77BA9">
              <w:rPr>
                <w:sz w:val="20"/>
                <w:szCs w:val="20"/>
                <w:lang w:val="kk-KZ"/>
              </w:rPr>
              <w:t>;</w:t>
            </w:r>
          </w:p>
          <w:p w:rsidR="00AF4AE8" w:rsidRPr="00A77BA9" w:rsidRDefault="00AF4AE8" w:rsidP="00625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ЖИ 3.2 </w:t>
            </w:r>
            <w:r w:rsidR="00387A02" w:rsidRPr="00A77BA9">
              <w:rPr>
                <w:sz w:val="20"/>
                <w:szCs w:val="20"/>
                <w:lang w:val="kk-KZ"/>
              </w:rPr>
              <w:t>Г</w:t>
            </w:r>
            <w:r w:rsidR="00625B58" w:rsidRPr="00A77BA9">
              <w:rPr>
                <w:sz w:val="20"/>
                <w:szCs w:val="20"/>
                <w:lang w:val="kk-KZ"/>
              </w:rPr>
              <w:t>аз тәрізді, сұйық және қатты отынды жағудың қазіргі заманғы әдістерімен танысу, жағылатын отынның түрі мен сипаттамасына байланысты жану құрылғыларын таңдау және есептеу</w:t>
            </w:r>
            <w:r w:rsidR="00E7053A" w:rsidRPr="00A77BA9">
              <w:rPr>
                <w:sz w:val="20"/>
                <w:szCs w:val="20"/>
                <w:lang w:val="kk-KZ"/>
              </w:rPr>
              <w:t>;</w:t>
            </w:r>
          </w:p>
        </w:tc>
      </w:tr>
      <w:tr w:rsidR="00AB0236" w:rsidRPr="00A77BA9" w:rsidTr="00DA1C6A">
        <w:tc>
          <w:tcPr>
            <w:tcW w:w="1844" w:type="dxa"/>
            <w:vMerge/>
            <w:shd w:val="clear" w:color="auto" w:fill="auto"/>
          </w:tcPr>
          <w:p w:rsidR="004A0C5F" w:rsidRPr="00A77BA9" w:rsidRDefault="004A0C5F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4A0C5F" w:rsidRPr="00A77BA9" w:rsidRDefault="004A0C5F" w:rsidP="00980B91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sz w:val="20"/>
                <w:szCs w:val="20"/>
                <w:lang w:val="kk-KZ" w:eastAsia="ar-SA"/>
              </w:rPr>
              <w:t xml:space="preserve">ОН 4 </w:t>
            </w:r>
            <w:r w:rsidR="00A05A9A" w:rsidRPr="00A77BA9">
              <w:rPr>
                <w:sz w:val="20"/>
                <w:szCs w:val="20"/>
                <w:lang w:val="kk-KZ"/>
              </w:rPr>
              <w:t>органикалық отынның барлық түрлерінің ерекшеліктерін, сондай-ақ оны жағу камераларында жағу әдістерін түсіну және ажырату;</w:t>
            </w:r>
          </w:p>
        </w:tc>
        <w:tc>
          <w:tcPr>
            <w:tcW w:w="3402" w:type="dxa"/>
            <w:shd w:val="clear" w:color="auto" w:fill="auto"/>
          </w:tcPr>
          <w:p w:rsidR="004A0C5F" w:rsidRPr="00A77BA9" w:rsidRDefault="00AF4AE8" w:rsidP="00980B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ЖИ 4.1 </w:t>
            </w:r>
            <w:r w:rsidR="00387A02" w:rsidRPr="00A77BA9">
              <w:rPr>
                <w:sz w:val="20"/>
                <w:szCs w:val="20"/>
                <w:lang w:val="kk-KZ"/>
              </w:rPr>
              <w:t>Э</w:t>
            </w:r>
            <w:r w:rsidR="00A05A9A" w:rsidRPr="00A77BA9">
              <w:rPr>
                <w:sz w:val="20"/>
                <w:szCs w:val="20"/>
                <w:lang w:val="kk-KZ"/>
              </w:rPr>
              <w:t>нергетикалық отынның әр түрінің оң және теріс жақтарын бағалау, сондай-ақ оны жағу әдістемесін сыни талдау</w:t>
            </w:r>
            <w:r w:rsidR="00E7053A" w:rsidRPr="00A77BA9">
              <w:rPr>
                <w:sz w:val="20"/>
                <w:szCs w:val="20"/>
                <w:lang w:val="kk-KZ"/>
              </w:rPr>
              <w:t>;</w:t>
            </w:r>
          </w:p>
          <w:p w:rsidR="00AF4AE8" w:rsidRPr="00A77BA9" w:rsidRDefault="00AF4AE8" w:rsidP="00625B58">
            <w:pPr>
              <w:tabs>
                <w:tab w:val="center" w:pos="1522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lastRenderedPageBreak/>
              <w:t xml:space="preserve">ЖИ 4.2 </w:t>
            </w:r>
            <w:r w:rsidR="00387A02" w:rsidRPr="00A77BA9">
              <w:rPr>
                <w:sz w:val="20"/>
                <w:szCs w:val="20"/>
                <w:lang w:val="kk-KZ"/>
              </w:rPr>
              <w:t>Э</w:t>
            </w:r>
            <w:r w:rsidR="00625B58" w:rsidRPr="00A77BA9">
              <w:rPr>
                <w:sz w:val="20"/>
                <w:szCs w:val="20"/>
                <w:lang w:val="kk-KZ"/>
              </w:rPr>
              <w:t>нергетикалық отын туралы түсінігін және оны жағудың негізгі әдістерін игеру</w:t>
            </w:r>
            <w:r w:rsidR="00E7053A" w:rsidRPr="00A77BA9">
              <w:rPr>
                <w:sz w:val="20"/>
                <w:szCs w:val="20"/>
                <w:lang w:val="kk-KZ"/>
              </w:rPr>
              <w:t>;</w:t>
            </w:r>
          </w:p>
        </w:tc>
      </w:tr>
      <w:tr w:rsidR="00AB0236" w:rsidRPr="00A77BA9" w:rsidTr="00DA1C6A">
        <w:tc>
          <w:tcPr>
            <w:tcW w:w="1844" w:type="dxa"/>
            <w:vMerge/>
            <w:shd w:val="clear" w:color="auto" w:fill="auto"/>
          </w:tcPr>
          <w:p w:rsidR="004A0C5F" w:rsidRPr="00A77BA9" w:rsidRDefault="004A0C5F" w:rsidP="00980B9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4A0C5F" w:rsidRPr="00A77BA9" w:rsidRDefault="004A0C5F" w:rsidP="00980B91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sz w:val="20"/>
                <w:szCs w:val="20"/>
                <w:lang w:val="kk-KZ" w:eastAsia="ar-SA"/>
              </w:rPr>
              <w:t xml:space="preserve">ОН 5 </w:t>
            </w:r>
            <w:r w:rsidR="00A05A9A" w:rsidRPr="00A77BA9">
              <w:rPr>
                <w:sz w:val="20"/>
                <w:szCs w:val="20"/>
                <w:lang w:val="kk-KZ"/>
              </w:rPr>
              <w:t>отын түрлері және оны жағудың түрлі технологиялары бойынша техникалық құжаттаманы талдау, сондай-ақ қойылған міндетке қатысты оңтайлы шешімдер қабылдау;</w:t>
            </w:r>
          </w:p>
        </w:tc>
        <w:tc>
          <w:tcPr>
            <w:tcW w:w="3402" w:type="dxa"/>
            <w:shd w:val="clear" w:color="auto" w:fill="auto"/>
          </w:tcPr>
          <w:p w:rsidR="004A0C5F" w:rsidRPr="00A77BA9" w:rsidRDefault="00AF4AE8" w:rsidP="00980B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ЖИ 5.1 </w:t>
            </w:r>
            <w:r w:rsidR="00A05A9A" w:rsidRPr="00A77BA9">
              <w:rPr>
                <w:sz w:val="20"/>
                <w:szCs w:val="20"/>
                <w:lang w:val="kk-KZ"/>
              </w:rPr>
              <w:t>теориялық материалды бекітуге бағытталған практикалық міндеттерді шешу;</w:t>
            </w:r>
          </w:p>
          <w:p w:rsidR="00AF4AE8" w:rsidRPr="00A77BA9" w:rsidRDefault="00AF4AE8" w:rsidP="00980B9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ЖИ 5.2  </w:t>
            </w:r>
            <w:r w:rsidR="00A05A9A" w:rsidRPr="00A77BA9">
              <w:rPr>
                <w:bCs/>
                <w:sz w:val="20"/>
                <w:szCs w:val="20"/>
                <w:lang w:val="kk-KZ"/>
              </w:rPr>
              <w:t>типтік тапсырмаларды шешу.</w:t>
            </w:r>
          </w:p>
        </w:tc>
      </w:tr>
      <w:tr w:rsidR="00AB0236" w:rsidRPr="00A77BA9" w:rsidTr="00DA1C6A">
        <w:tc>
          <w:tcPr>
            <w:tcW w:w="1844" w:type="dxa"/>
            <w:shd w:val="clear" w:color="auto" w:fill="auto"/>
          </w:tcPr>
          <w:p w:rsidR="00E470E1" w:rsidRPr="00A77BA9" w:rsidRDefault="00E470E1" w:rsidP="00387A0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470E1" w:rsidRPr="00A77BA9" w:rsidRDefault="00387A02" w:rsidP="00387A02">
            <w:pPr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noProof/>
                <w:sz w:val="20"/>
                <w:szCs w:val="20"/>
                <w:lang w:val="kk-KZ"/>
              </w:rPr>
              <w:t>«Отын түрлері және оларды жағу әдістері».</w:t>
            </w:r>
          </w:p>
        </w:tc>
      </w:tr>
      <w:tr w:rsidR="00DA1C6A" w:rsidRPr="00A77BA9" w:rsidTr="00DA1C6A">
        <w:tc>
          <w:tcPr>
            <w:tcW w:w="1844" w:type="dxa"/>
            <w:shd w:val="clear" w:color="auto" w:fill="auto"/>
          </w:tcPr>
          <w:p w:rsidR="00DA1C6A" w:rsidRPr="00A77BA9" w:rsidRDefault="00DA1C6A" w:rsidP="00387A0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A1C6A" w:rsidRPr="00A77BA9" w:rsidRDefault="00DA1C6A" w:rsidP="001358BA">
            <w:pPr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 xml:space="preserve">«Диплом жұмысын жазу және қорғау», «Өндірістік практика». </w:t>
            </w:r>
          </w:p>
        </w:tc>
      </w:tr>
      <w:tr w:rsidR="00AB0236" w:rsidRPr="00A77BA9" w:rsidTr="00DA1C6A">
        <w:tc>
          <w:tcPr>
            <w:tcW w:w="1844" w:type="dxa"/>
            <w:shd w:val="clear" w:color="auto" w:fill="auto"/>
          </w:tcPr>
          <w:p w:rsidR="004A0C5F" w:rsidRPr="00A77BA9" w:rsidRDefault="004A0C5F" w:rsidP="00387A0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87A02" w:rsidRPr="00A77BA9" w:rsidRDefault="00387A02" w:rsidP="00DA1C6A">
            <w:pPr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A77BA9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Әдебиет:</w:t>
            </w:r>
          </w:p>
          <w:p w:rsidR="00387A02" w:rsidRPr="00A77BA9" w:rsidRDefault="00387A02" w:rsidP="008E041C">
            <w:pPr>
              <w:ind w:firstLine="350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</w:t>
            </w:r>
            <w:r w:rsidR="000632C2"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>Мансұров З.А.  </w:t>
            </w:r>
            <w:r w:rsidR="000632C2" w:rsidRPr="00A77BA9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Химиялық</w:t>
            </w:r>
            <w:r w:rsidR="000632C2"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> </w:t>
            </w:r>
            <w:r w:rsidR="000632C2" w:rsidRPr="00A77BA9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физик</w:t>
            </w:r>
            <w:r w:rsidR="000632C2"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>а: оқу құралы. әл-Фараби атын. ҚазҰУ. - Толық. 2-бас. - Алматы: Қазақ ун-ті, 2013. -253б.</w:t>
            </w:r>
          </w:p>
          <w:p w:rsidR="000632C2" w:rsidRPr="00A77BA9" w:rsidRDefault="00387A02" w:rsidP="008E041C">
            <w:pPr>
              <w:ind w:firstLine="350"/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="000632C2" w:rsidRPr="00A77BA9">
              <w:rPr>
                <w:bCs/>
                <w:sz w:val="20"/>
                <w:szCs w:val="20"/>
                <w:lang w:val="kk-KZ"/>
              </w:rPr>
              <w:t>Асқарова Ә.С., Бөлегенова С.Ә. Жану физикасы: оқу құралы. – Алматы, 2011. – 101 с.</w:t>
            </w:r>
          </w:p>
          <w:p w:rsidR="000632C2" w:rsidRPr="00A77BA9" w:rsidRDefault="00387A02" w:rsidP="008E041C">
            <w:pPr>
              <w:ind w:firstLine="350"/>
              <w:jc w:val="both"/>
              <w:rPr>
                <w:bCs/>
                <w:sz w:val="20"/>
                <w:szCs w:val="20"/>
                <w:lang w:val="kk-KZ"/>
              </w:rPr>
            </w:pPr>
            <w:r w:rsidRPr="00A77BA9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0632C2" w:rsidRPr="00A77BA9">
              <w:rPr>
                <w:bCs/>
                <w:sz w:val="20"/>
                <w:szCs w:val="20"/>
                <w:lang w:val="kk-KZ"/>
              </w:rPr>
              <w:t>Девисилов</w:t>
            </w:r>
            <w:r w:rsidRPr="00A77BA9">
              <w:rPr>
                <w:bCs/>
                <w:sz w:val="20"/>
                <w:szCs w:val="20"/>
                <w:lang w:val="kk-KZ"/>
              </w:rPr>
              <w:t xml:space="preserve"> В.А.</w:t>
            </w:r>
            <w:r w:rsidR="000632C2" w:rsidRPr="00A77BA9">
              <w:rPr>
                <w:bCs/>
                <w:sz w:val="20"/>
                <w:szCs w:val="20"/>
                <w:lang w:val="kk-KZ"/>
              </w:rPr>
              <w:t>, Дроздова</w:t>
            </w:r>
            <w:r w:rsidRPr="00A77BA9">
              <w:rPr>
                <w:bCs/>
                <w:sz w:val="20"/>
                <w:szCs w:val="20"/>
                <w:lang w:val="kk-KZ"/>
              </w:rPr>
              <w:t xml:space="preserve"> Т.И.</w:t>
            </w:r>
            <w:r w:rsidR="000632C2" w:rsidRPr="00A77BA9">
              <w:rPr>
                <w:bCs/>
                <w:sz w:val="20"/>
                <w:szCs w:val="20"/>
                <w:lang w:val="kk-KZ"/>
              </w:rPr>
              <w:t xml:space="preserve">, Тимофеева </w:t>
            </w:r>
            <w:r w:rsidRPr="00A77BA9">
              <w:rPr>
                <w:bCs/>
                <w:sz w:val="20"/>
                <w:szCs w:val="20"/>
                <w:lang w:val="kk-KZ"/>
              </w:rPr>
              <w:t xml:space="preserve">С.С. </w:t>
            </w:r>
            <w:r w:rsidR="000632C2" w:rsidRPr="00A77BA9">
              <w:rPr>
                <w:bCs/>
                <w:sz w:val="20"/>
                <w:szCs w:val="20"/>
                <w:lang w:val="kk-KZ"/>
              </w:rPr>
              <w:t xml:space="preserve">Теория горения и взрыва: практикум: учебное пособие, 2012. - 352 с. </w:t>
            </w:r>
          </w:p>
          <w:p w:rsidR="000632C2" w:rsidRPr="00A77BA9" w:rsidRDefault="00387A02" w:rsidP="008E041C">
            <w:pPr>
              <w:keepNext/>
              <w:tabs>
                <w:tab w:val="center" w:pos="9639"/>
              </w:tabs>
              <w:autoSpaceDE w:val="0"/>
              <w:autoSpaceDN w:val="0"/>
              <w:ind w:firstLine="350"/>
              <w:jc w:val="both"/>
              <w:outlineLvl w:val="1"/>
              <w:rPr>
                <w:bCs/>
                <w:sz w:val="20"/>
                <w:szCs w:val="20"/>
                <w:lang w:val="kk-KZ"/>
              </w:rPr>
            </w:pPr>
            <w:r w:rsidRPr="00A77BA9">
              <w:rPr>
                <w:bCs/>
                <w:sz w:val="20"/>
                <w:szCs w:val="20"/>
                <w:lang w:val="kk-KZ"/>
              </w:rPr>
              <w:t xml:space="preserve">4. </w:t>
            </w:r>
            <w:r w:rsidR="000632C2" w:rsidRPr="00A77BA9">
              <w:rPr>
                <w:bCs/>
                <w:sz w:val="20"/>
                <w:szCs w:val="20"/>
                <w:lang w:val="kk-KZ"/>
              </w:rPr>
              <w:t>Кукин, П.П. Теория горения и взрыва, 2013. - 435 с.</w:t>
            </w:r>
          </w:p>
          <w:p w:rsidR="000632C2" w:rsidRPr="00A77BA9" w:rsidRDefault="00387A02" w:rsidP="008E041C">
            <w:pPr>
              <w:keepNext/>
              <w:tabs>
                <w:tab w:val="center" w:pos="9639"/>
              </w:tabs>
              <w:autoSpaceDE w:val="0"/>
              <w:autoSpaceDN w:val="0"/>
              <w:ind w:firstLine="350"/>
              <w:jc w:val="both"/>
              <w:outlineLvl w:val="1"/>
              <w:rPr>
                <w:bCs/>
                <w:sz w:val="20"/>
                <w:szCs w:val="20"/>
                <w:lang w:val="kk-KZ"/>
              </w:rPr>
            </w:pPr>
            <w:r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5. </w:t>
            </w:r>
            <w:r w:rsidR="000632C2"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Мансұров, З.А. </w:t>
            </w:r>
            <w:r w:rsidR="000632C2" w:rsidRPr="00A77BA9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Жан</w:t>
            </w:r>
            <w:r w:rsidR="000632C2"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>у </w:t>
            </w:r>
            <w:r w:rsidR="000632C2" w:rsidRPr="00A77BA9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теорияс</w:t>
            </w:r>
            <w:r w:rsidR="000632C2"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>ы: оқу құралы / З.А. Мансұров; әл-Фараби атын. ҚазҰУ. - Алматы: Қазақ ун-ті, 2011. - 127 б. </w:t>
            </w:r>
          </w:p>
          <w:p w:rsidR="002C33AA" w:rsidRPr="00A77BA9" w:rsidRDefault="00387A02" w:rsidP="008E041C">
            <w:pPr>
              <w:ind w:firstLine="350"/>
              <w:jc w:val="both"/>
              <w:rPr>
                <w:bCs/>
                <w:sz w:val="20"/>
                <w:szCs w:val="20"/>
                <w:lang w:val="kk-KZ"/>
              </w:rPr>
            </w:pPr>
            <w:r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6. </w:t>
            </w:r>
            <w:r w:rsidR="002C33AA"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>Головченко О.Ю. Жану үдерісінің негізгі параметрлері: оқу құралы / О.Ю. Головченко, С.Х. Ақназаров, Б.У. Рахимова; әл-Фараби атын. ҚазҰУ. - Алматы: Қазақ ун-ті, 2017. - 125 б. </w:t>
            </w:r>
          </w:p>
          <w:p w:rsidR="002C33AA" w:rsidRPr="00A77BA9" w:rsidRDefault="00387A02" w:rsidP="008E041C">
            <w:pPr>
              <w:keepNext/>
              <w:tabs>
                <w:tab w:val="center" w:pos="9639"/>
              </w:tabs>
              <w:autoSpaceDE w:val="0"/>
              <w:autoSpaceDN w:val="0"/>
              <w:ind w:firstLine="350"/>
              <w:jc w:val="both"/>
              <w:outlineLvl w:val="1"/>
              <w:rPr>
                <w:bCs/>
                <w:sz w:val="20"/>
                <w:szCs w:val="20"/>
                <w:lang w:val="kk-KZ"/>
              </w:rPr>
            </w:pPr>
            <w:r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7. </w:t>
            </w:r>
            <w:r w:rsidR="002C33AA"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>Головченко О.Ю. Жанудың негізгі параметрлерін есептеу: практикум / О.Ю. Головченко, С.Х. Ақназаров, Б.У. Рахимова; Әл-Фараби атын. ҚазҰУ. - Алматы : Қазақ ун-ті, 2018. - 223 б. </w:t>
            </w:r>
          </w:p>
          <w:p w:rsidR="000632C2" w:rsidRPr="00A77BA9" w:rsidRDefault="00387A02" w:rsidP="008E041C">
            <w:pPr>
              <w:keepNext/>
              <w:tabs>
                <w:tab w:val="center" w:pos="9639"/>
              </w:tabs>
              <w:autoSpaceDE w:val="0"/>
              <w:autoSpaceDN w:val="0"/>
              <w:ind w:firstLine="350"/>
              <w:jc w:val="both"/>
              <w:outlineLvl w:val="1"/>
              <w:rPr>
                <w:bCs/>
                <w:sz w:val="20"/>
                <w:szCs w:val="20"/>
                <w:lang w:val="kk-KZ"/>
              </w:rPr>
            </w:pPr>
            <w:r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8. </w:t>
            </w:r>
            <w:r w:rsidR="000632C2"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Әлиев Е.Т. </w:t>
            </w:r>
            <w:r w:rsidR="000632C2" w:rsidRPr="00A77BA9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Жан</w:t>
            </w:r>
            <w:r w:rsidR="000632C2"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>у мен жарылыс құбылысының </w:t>
            </w:r>
            <w:r w:rsidR="000632C2" w:rsidRPr="00A77BA9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теорияс</w:t>
            </w:r>
            <w:r w:rsidR="000632C2" w:rsidRPr="00A77BA9">
              <w:rPr>
                <w:bCs/>
                <w:sz w:val="20"/>
                <w:szCs w:val="20"/>
                <w:shd w:val="clear" w:color="auto" w:fill="FFFFFF"/>
                <w:lang w:val="kk-KZ"/>
              </w:rPr>
              <w:t>ы: оқу құралы / Е.Т. Әлиев, З.А. Мансұров; Әл-Фараби атын. ҚазҰУ. - Алматы: Қазақ ун-ті, 2016. - 209б.</w:t>
            </w:r>
          </w:p>
          <w:p w:rsidR="000632C2" w:rsidRPr="00A77BA9" w:rsidRDefault="00387A02" w:rsidP="008E041C">
            <w:pPr>
              <w:pStyle w:val="Web"/>
              <w:tabs>
                <w:tab w:val="left" w:pos="345"/>
              </w:tabs>
              <w:spacing w:before="0" w:after="0"/>
              <w:ind w:firstLine="35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9. </w:t>
            </w:r>
            <w:r w:rsidR="000632C2" w:rsidRPr="00A77BA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Нәжіпқызы М. Жану, детонация, </w:t>
            </w:r>
            <w:r w:rsidR="000632C2" w:rsidRPr="00A77BA9">
              <w:rPr>
                <w:rStyle w:val="bolighting"/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жарылыс</w:t>
            </w:r>
            <w:r w:rsidR="000632C2" w:rsidRPr="00A77BA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 үдерісінің заманауи мәселелері: оқу құралы / әл-Фараби атын. ҚазҰУ. - Алматы: Қазақ ун-ті, 2017. - 144 б. </w:t>
            </w:r>
          </w:p>
          <w:p w:rsidR="008E041C" w:rsidRPr="00A77BA9" w:rsidRDefault="00387A02" w:rsidP="00285C2A">
            <w:pPr>
              <w:pStyle w:val="Web"/>
              <w:tabs>
                <w:tab w:val="left" w:pos="345"/>
              </w:tabs>
              <w:spacing w:before="0" w:after="0"/>
              <w:ind w:firstLine="350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10. </w:t>
            </w:r>
            <w:r w:rsidR="000632C2" w:rsidRPr="00A77BA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Балабеков Қ.Н. Физикалық процестерді компьютерлік модельдеу бойынша практикум: оқу құралы / Қ.Н. Балабеков, Ж.Қ. Жалғасбекова, Б.К. Жармакин. - Алматы: ССК, 2017. - 240 б. </w:t>
            </w:r>
          </w:p>
          <w:p w:rsidR="00387A02" w:rsidRPr="00A77BA9" w:rsidRDefault="008E041C" w:rsidP="00DA1C6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Интернет-ресурстары: </w:t>
            </w:r>
          </w:p>
          <w:p w:rsidR="008E041C" w:rsidRPr="00A77BA9" w:rsidRDefault="008E041C" w:rsidP="00387A02">
            <w:pPr>
              <w:pStyle w:val="Web"/>
              <w:tabs>
                <w:tab w:val="left" w:pos="345"/>
              </w:tabs>
              <w:spacing w:before="0" w:after="0"/>
              <w:ind w:firstLine="350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1. </w:t>
            </w:r>
            <w:hyperlink r:id="rId5" w:history="1">
              <w:r w:rsidRPr="00A77BA9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val="kk-KZ" w:eastAsia="ko-KR"/>
                </w:rPr>
                <w:t>https://www.studmed.ru/nikiforov-a-s-specvoprosy-szhiganiya-topliva_71a99bc3226.html</w:t>
              </w:r>
            </w:hyperlink>
          </w:p>
          <w:p w:rsidR="008E041C" w:rsidRPr="00A77BA9" w:rsidRDefault="008E041C" w:rsidP="00387A02">
            <w:pPr>
              <w:pStyle w:val="Web"/>
              <w:tabs>
                <w:tab w:val="left" w:pos="345"/>
              </w:tabs>
              <w:spacing w:before="0" w:after="0"/>
              <w:ind w:firstLine="350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2. </w:t>
            </w:r>
            <w:hyperlink r:id="rId6" w:history="1">
              <w:r w:rsidRPr="00A77BA9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val="kk-KZ" w:eastAsia="ko-KR"/>
                </w:rPr>
                <w:t>http://window.edu.ru/resource/522/40522/files/1670.pdf</w:t>
              </w:r>
            </w:hyperlink>
          </w:p>
          <w:p w:rsidR="008E041C" w:rsidRPr="00A77BA9" w:rsidRDefault="008E041C" w:rsidP="008E041C">
            <w:pPr>
              <w:ind w:firstLine="350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ko-KR"/>
              </w:rPr>
              <w:t xml:space="preserve">3. </w:t>
            </w:r>
            <w:hyperlink r:id="rId7" w:history="1">
              <w:r w:rsidRPr="00A77BA9">
                <w:rPr>
                  <w:rStyle w:val="a7"/>
                  <w:color w:val="auto"/>
                  <w:sz w:val="20"/>
                  <w:szCs w:val="20"/>
                  <w:lang w:val="kk-KZ"/>
                </w:rPr>
                <w:t>http://e.lanbook.com/</w:t>
              </w:r>
            </w:hyperlink>
          </w:p>
        </w:tc>
      </w:tr>
      <w:tr w:rsidR="00AB0236" w:rsidRPr="00A77BA9" w:rsidTr="00DA1C6A">
        <w:tc>
          <w:tcPr>
            <w:tcW w:w="1844" w:type="dxa"/>
            <w:shd w:val="clear" w:color="auto" w:fill="auto"/>
          </w:tcPr>
          <w:p w:rsidR="004A0C5F" w:rsidRPr="00A77BA9" w:rsidRDefault="004A0C5F" w:rsidP="008E041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4A0C5F" w:rsidRPr="00A77BA9" w:rsidRDefault="004A0C5F" w:rsidP="008E041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A0C5F" w:rsidRPr="00A77BA9" w:rsidRDefault="004A0C5F" w:rsidP="008E04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A0C5F" w:rsidRPr="00A77BA9" w:rsidRDefault="004A0C5F" w:rsidP="008E04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A77BA9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A0C5F" w:rsidRPr="00A77BA9" w:rsidRDefault="004A0C5F" w:rsidP="008E04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4A0C5F" w:rsidRPr="00A77BA9" w:rsidRDefault="004A0C5F" w:rsidP="008E041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77BA9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A0C5F" w:rsidRPr="00A77BA9" w:rsidRDefault="004A0C5F" w:rsidP="008E041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A0C5F" w:rsidRPr="00A77BA9" w:rsidRDefault="004A0C5F" w:rsidP="008E041C">
            <w:pPr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 xml:space="preserve">- Мүмкіндігі шектеулі студенттере-мекен-жайы бойынша консультациялық көмек ала алады. </w:t>
            </w:r>
          </w:p>
        </w:tc>
      </w:tr>
      <w:tr w:rsidR="00AB0236" w:rsidRPr="00A77BA9" w:rsidTr="00DA1C6A">
        <w:tc>
          <w:tcPr>
            <w:tcW w:w="1844" w:type="dxa"/>
            <w:shd w:val="clear" w:color="auto" w:fill="auto"/>
          </w:tcPr>
          <w:p w:rsidR="004A0C5F" w:rsidRPr="00A77BA9" w:rsidRDefault="004A0C5F" w:rsidP="008E041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261DC" w:rsidRPr="00A77BA9" w:rsidRDefault="003261DC" w:rsidP="008E04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Критериалды бағалау:</w:t>
            </w:r>
            <w:r w:rsidRPr="00A77BA9">
              <w:rPr>
                <w:sz w:val="20"/>
                <w:szCs w:val="20"/>
                <w:lang w:val="kk-KZ"/>
              </w:rPr>
              <w:t xml:space="preserve"> дескрипторлар негізінде оқыту нәтижелерін бағалау (аралық бақылау мен емтиханда құзыреттердің қалыптасуын тексеру)</w:t>
            </w:r>
          </w:p>
          <w:p w:rsidR="003261DC" w:rsidRPr="00A77BA9" w:rsidRDefault="003261DC" w:rsidP="008E04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 xml:space="preserve">Суммативті бағалау: аудиториядағы қатысуы мен белсенділігін бағалау; жасалынған тапсырманы, СОӨЖ бағалау. </w:t>
            </w:r>
          </w:p>
          <w:p w:rsidR="003261DC" w:rsidRPr="00A77BA9" w:rsidRDefault="003261DC" w:rsidP="008E04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 xml:space="preserve">Төменде баға және балдық бағалау жүйесі келтірілген: </w:t>
            </w:r>
          </w:p>
          <w:p w:rsidR="003261DC" w:rsidRPr="00A77BA9" w:rsidRDefault="003261DC" w:rsidP="008E041C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95% - 100%: А</w:t>
            </w: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90% - 94%: А-</w:t>
            </w:r>
          </w:p>
          <w:p w:rsidR="003261DC" w:rsidRPr="00A77BA9" w:rsidRDefault="003261DC" w:rsidP="008E041C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85% - 89%: В+</w:t>
            </w: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80% - 84%: В</w:t>
            </w: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75% - 79%: В-</w:t>
            </w:r>
          </w:p>
          <w:p w:rsidR="003261DC" w:rsidRPr="00A77BA9" w:rsidRDefault="003261DC" w:rsidP="008E041C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70% - 74%: С+</w:t>
            </w: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65% - 69%: С</w:t>
            </w: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A7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60% - 64%: С-</w:t>
            </w:r>
          </w:p>
          <w:p w:rsidR="003261DC" w:rsidRPr="00A77BA9" w:rsidRDefault="003261DC" w:rsidP="008E04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55% - 59%: D+</w:t>
            </w:r>
            <w:r w:rsidRPr="00A77BA9">
              <w:rPr>
                <w:sz w:val="20"/>
                <w:szCs w:val="20"/>
                <w:lang w:val="kk-KZ"/>
              </w:rPr>
              <w:tab/>
            </w:r>
            <w:r w:rsidRPr="00A77BA9">
              <w:rPr>
                <w:sz w:val="20"/>
                <w:szCs w:val="20"/>
                <w:lang w:val="kk-KZ"/>
              </w:rPr>
              <w:tab/>
              <w:t>50% - 54%: D-0% -49%: F</w:t>
            </w:r>
          </w:p>
          <w:p w:rsidR="003261DC" w:rsidRPr="00A77BA9" w:rsidRDefault="003261DC" w:rsidP="008E04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3261DC" w:rsidRPr="00A77BA9" w:rsidRDefault="003261DC" w:rsidP="008E04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 xml:space="preserve">Қорытынды баға формуласы: </w:t>
            </w:r>
          </w:p>
          <w:p w:rsidR="003261DC" w:rsidRPr="00A77BA9" w:rsidRDefault="001358BA" w:rsidP="008E041C">
            <w:pPr>
              <w:jc w:val="both"/>
              <w:rPr>
                <w:b/>
                <w:sz w:val="20"/>
                <w:szCs w:val="20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РК1+РК2+РК3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20"/>
                    <w:lang w:val="kk-KZ"/>
                  </w:rPr>
                  <m:t>∙0.6+0.4ҚЕ</m:t>
                </m:r>
              </m:oMath>
            </m:oMathPara>
          </w:p>
          <w:p w:rsidR="004A0C5F" w:rsidRPr="00A77BA9" w:rsidRDefault="004A0C5F" w:rsidP="008E041C">
            <w:pPr>
              <w:jc w:val="both"/>
              <w:rPr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A77BA9"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AB0236" w:rsidRPr="00A77BA9" w:rsidTr="004A0C5F">
        <w:trPr>
          <w:hidden/>
        </w:trPr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</w:tr>
      <w:tr w:rsidR="00AB0236" w:rsidRPr="00A77BA9" w:rsidTr="004A0C5F">
        <w:trPr>
          <w:hidden/>
        </w:trPr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</w:tr>
      <w:tr w:rsidR="00AB0236" w:rsidRPr="00A77BA9" w:rsidTr="004A0C5F">
        <w:trPr>
          <w:hidden/>
        </w:trPr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</w:tr>
      <w:tr w:rsidR="00AB0236" w:rsidRPr="00A77BA9" w:rsidTr="004A0C5F">
        <w:trPr>
          <w:hidden/>
        </w:trPr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</w:tr>
      <w:tr w:rsidR="00AB0236" w:rsidRPr="00A77BA9" w:rsidTr="004A0C5F">
        <w:trPr>
          <w:hidden/>
        </w:trPr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</w:tr>
      <w:tr w:rsidR="00AB0236" w:rsidRPr="00A77BA9" w:rsidTr="004A0C5F">
        <w:trPr>
          <w:hidden/>
        </w:trPr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</w:tr>
      <w:tr w:rsidR="00AB0236" w:rsidRPr="00A77BA9" w:rsidTr="004A0C5F">
        <w:trPr>
          <w:hidden/>
        </w:trPr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</w:tr>
      <w:tr w:rsidR="00AB0236" w:rsidRPr="00A77BA9" w:rsidTr="004A0C5F">
        <w:trPr>
          <w:hidden/>
        </w:trPr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0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  <w:tc>
          <w:tcPr>
            <w:tcW w:w="3191" w:type="dxa"/>
          </w:tcPr>
          <w:p w:rsidR="004A0C5F" w:rsidRPr="00A77BA9" w:rsidRDefault="004A0C5F" w:rsidP="00980B91">
            <w:pPr>
              <w:rPr>
                <w:vanish/>
                <w:sz w:val="20"/>
                <w:szCs w:val="20"/>
                <w:lang w:val="kk-KZ"/>
              </w:rPr>
            </w:pPr>
          </w:p>
        </w:tc>
      </w:tr>
    </w:tbl>
    <w:p w:rsidR="004A0C5F" w:rsidRPr="00A77BA9" w:rsidRDefault="004A0C5F" w:rsidP="00980B91">
      <w:pPr>
        <w:rPr>
          <w:vanish/>
          <w:sz w:val="20"/>
          <w:szCs w:val="20"/>
          <w:lang w:val="kk-KZ"/>
        </w:rPr>
      </w:pPr>
    </w:p>
    <w:p w:rsidR="009F5413" w:rsidRPr="00A77BA9" w:rsidRDefault="009F5413" w:rsidP="00980B91">
      <w:pPr>
        <w:rPr>
          <w:vanish/>
          <w:sz w:val="20"/>
          <w:szCs w:val="20"/>
          <w:lang w:val="kk-KZ"/>
        </w:rPr>
      </w:pPr>
    </w:p>
    <w:p w:rsidR="00942763" w:rsidRPr="00A77BA9" w:rsidRDefault="00942763" w:rsidP="00980B91">
      <w:pPr>
        <w:jc w:val="center"/>
        <w:rPr>
          <w:vanish/>
          <w:sz w:val="20"/>
          <w:szCs w:val="20"/>
          <w:lang w:val="kk-KZ"/>
        </w:rPr>
      </w:pPr>
    </w:p>
    <w:p w:rsidR="00CD5398" w:rsidRPr="00A77BA9" w:rsidRDefault="009F5413" w:rsidP="00980B91">
      <w:pPr>
        <w:jc w:val="center"/>
        <w:rPr>
          <w:b/>
          <w:sz w:val="20"/>
          <w:szCs w:val="20"/>
          <w:lang w:val="kk-KZ"/>
        </w:rPr>
      </w:pPr>
      <w:r w:rsidRPr="00A77BA9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3"/>
        <w:tblW w:w="10732" w:type="dxa"/>
        <w:jc w:val="center"/>
        <w:tblLayout w:type="fixed"/>
        <w:tblLook w:val="01E0" w:firstRow="1" w:lastRow="1" w:firstColumn="1" w:lastColumn="1" w:noHBand="0" w:noVBand="0"/>
      </w:tblPr>
      <w:tblGrid>
        <w:gridCol w:w="869"/>
        <w:gridCol w:w="4037"/>
        <w:gridCol w:w="708"/>
        <w:gridCol w:w="993"/>
        <w:gridCol w:w="708"/>
        <w:gridCol w:w="984"/>
        <w:gridCol w:w="1049"/>
        <w:gridCol w:w="1384"/>
      </w:tblGrid>
      <w:tr w:rsidR="00AB0236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9B" w:rsidRPr="00A77BA9" w:rsidRDefault="0076489B" w:rsidP="00980B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Апта / модуль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9B" w:rsidRPr="00A77BA9" w:rsidRDefault="0076489B" w:rsidP="00980B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9B" w:rsidRPr="00A77BA9" w:rsidRDefault="0076489B" w:rsidP="00980B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9B" w:rsidRPr="00A77BA9" w:rsidRDefault="0076489B" w:rsidP="00980B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9B" w:rsidRPr="00A77BA9" w:rsidRDefault="0076489B" w:rsidP="00980B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9B" w:rsidRPr="00A77BA9" w:rsidRDefault="0076489B" w:rsidP="00980B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Ең жоғары балл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9B" w:rsidRPr="00A77BA9" w:rsidRDefault="0076489B" w:rsidP="00980B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Білімді бағалау формасы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9B" w:rsidRPr="00A77BA9" w:rsidRDefault="0076489B" w:rsidP="00980B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Сабақты өткізу түрі / платформа</w:t>
            </w:r>
          </w:p>
        </w:tc>
      </w:tr>
      <w:tr w:rsidR="00AB0236" w:rsidRPr="00A77BA9" w:rsidTr="00DA1C6A">
        <w:trPr>
          <w:jc w:val="center"/>
        </w:trPr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413" w:rsidRPr="00A77BA9" w:rsidRDefault="009F5413" w:rsidP="00980B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lastRenderedPageBreak/>
              <w:t>Модуль 1</w:t>
            </w:r>
            <w:r w:rsidR="00DC74F8" w:rsidRPr="00A77BA9">
              <w:rPr>
                <w:b/>
                <w:sz w:val="20"/>
                <w:szCs w:val="20"/>
                <w:lang w:val="kk-KZ"/>
              </w:rPr>
              <w:t xml:space="preserve">. </w:t>
            </w:r>
            <w:r w:rsidR="00B732B4" w:rsidRPr="00A77BA9">
              <w:rPr>
                <w:b/>
                <w:bCs/>
                <w:iCs/>
                <w:sz w:val="20"/>
                <w:szCs w:val="20"/>
                <w:lang w:val="kk-KZ"/>
              </w:rPr>
              <w:t>Отынның түрлері мен сипаттамалары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13" w:rsidRPr="00A77BA9" w:rsidRDefault="009F5413" w:rsidP="00980B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153F7" w:rsidRPr="00A77BA9" w:rsidTr="00DA1C6A">
        <w:trPr>
          <w:trHeight w:val="77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980B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1. </w:t>
            </w:r>
            <w:r w:rsidRPr="00A77BA9">
              <w:rPr>
                <w:iCs/>
                <w:sz w:val="20"/>
                <w:szCs w:val="20"/>
                <w:lang w:val="kk-KZ"/>
              </w:rPr>
              <w:t>Пәнге кіріспе. Оқу әдебиеті. Курстың мазмұны мен пәні. Отын жағатын құрылғылардың жаңа экологиялық және үнемді құрылымдарын дамытудағы отынды жағу тиімділігінің рөлі.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77BA9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trHeight w:val="557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980B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1. </w:t>
            </w:r>
            <w:r w:rsidRPr="00A77BA9">
              <w:rPr>
                <w:iCs/>
                <w:sz w:val="20"/>
                <w:szCs w:val="20"/>
                <w:lang w:val="kk-KZ"/>
              </w:rPr>
              <w:t>Заттардың жануы үшін қажетті ауа мөлшерін есептеу.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trHeight w:val="159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2. </w:t>
            </w:r>
            <w:r w:rsidRPr="00A77BA9">
              <w:rPr>
                <w:iCs/>
                <w:sz w:val="20"/>
                <w:szCs w:val="20"/>
                <w:lang w:val="kk-KZ"/>
              </w:rPr>
              <w:t>Органикалық отынның сипаттамалары. Отын түрлері, оның құрамы. Отынның жану жылуы және келтірілген сипаттамалар. Қатты, сұйық және газ тәрізді отынның техникалық сипаттамалары мен негізгі қасиеттері.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trHeight w:val="159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2. </w:t>
            </w:r>
            <w:r w:rsidRPr="00A77BA9">
              <w:rPr>
                <w:iCs/>
                <w:sz w:val="20"/>
                <w:szCs w:val="20"/>
                <w:lang w:val="kk-KZ"/>
              </w:rPr>
              <w:t>Жану өнімдерінің көлемі мен құрамын есептеу.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trHeight w:val="159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3. </w:t>
            </w:r>
            <w:r w:rsidRPr="00A77BA9">
              <w:rPr>
                <w:iCs/>
                <w:sz w:val="20"/>
                <w:szCs w:val="20"/>
                <w:lang w:val="kk-KZ"/>
              </w:rPr>
              <w:t>Жану өнімдерінің тепе-тең құрамы. Алаудың орташа температурасын анықтау.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trHeight w:val="159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3. </w:t>
            </w:r>
            <w:r w:rsidRPr="00A77BA9">
              <w:rPr>
                <w:iCs/>
                <w:sz w:val="20"/>
                <w:szCs w:val="20"/>
                <w:lang w:val="kk-KZ"/>
              </w:rPr>
              <w:t>Заттардың жану жылуын есептеу тақырыбында есептерді шығару.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980B91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shd w:val="clear" w:color="auto" w:fill="FFFFFF"/>
                <w:lang w:val="kk-KZ"/>
              </w:rPr>
              <w:t>БОӨЖ 1. БОӨЖ 1  орындау бойынша консультация. Есеп  шығару.</w:t>
            </w:r>
          </w:p>
        </w:tc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Аудиторияда кеңес беру (студенттердің қажеттілігіне қарай)</w:t>
            </w:r>
          </w:p>
        </w:tc>
      </w:tr>
      <w:tr w:rsidR="00B153F7" w:rsidRPr="00A77BA9" w:rsidTr="00A77BA9">
        <w:trPr>
          <w:trHeight w:val="407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980B91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БОӨЖ 1. </w:t>
            </w:r>
            <w:r w:rsidRPr="00A77BA9">
              <w:rPr>
                <w:iCs/>
                <w:sz w:val="20"/>
                <w:szCs w:val="20"/>
                <w:lang w:val="kk-KZ"/>
              </w:rPr>
              <w:t>Жану процесінің мәні. Жану. Тотығу.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1</w:t>
            </w:r>
          </w:p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B153F7" w:rsidRPr="00A77BA9" w:rsidRDefault="00A77BA9" w:rsidP="00A77BA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A46E83" w:rsidP="00F2309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AB0236" w:rsidRPr="00A77BA9" w:rsidTr="00DA1C6A">
        <w:trPr>
          <w:jc w:val="center"/>
        </w:trPr>
        <w:tc>
          <w:tcPr>
            <w:tcW w:w="10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13" w:rsidRPr="00A77BA9" w:rsidRDefault="00C1315D" w:rsidP="00E1338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Моду</w:t>
            </w:r>
            <w:r w:rsidR="00822472" w:rsidRPr="00A77BA9">
              <w:rPr>
                <w:b/>
                <w:sz w:val="20"/>
                <w:szCs w:val="20"/>
                <w:lang w:val="kk-KZ"/>
              </w:rPr>
              <w:t xml:space="preserve">ль 2. </w:t>
            </w:r>
            <w:r w:rsidR="00B732B4" w:rsidRPr="00A77BA9">
              <w:rPr>
                <w:b/>
                <w:bCs/>
                <w:iCs/>
                <w:sz w:val="20"/>
                <w:szCs w:val="20"/>
                <w:lang w:val="kk-KZ"/>
              </w:rPr>
              <w:t>Жану және жарылыс теориясы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4.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4. </w:t>
            </w:r>
            <w:r w:rsidRPr="00A77BA9">
              <w:rPr>
                <w:iCs/>
                <w:sz w:val="20"/>
                <w:szCs w:val="20"/>
                <w:lang w:val="kk-KZ"/>
              </w:rPr>
              <w:t>Жану теориясының жалпы сұрақтары. Органикалық отынның жануының материалдық және жылу балансы. Ауаның артығын анықтау. Ауа және жану өнімдерінің энтальпиясы.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4.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4. </w:t>
            </w:r>
            <w:r w:rsidRPr="00A77BA9">
              <w:rPr>
                <w:iCs/>
                <w:sz w:val="20"/>
                <w:szCs w:val="20"/>
                <w:lang w:val="kk-KZ"/>
              </w:rPr>
              <w:t>Жану және жарылыс температурасын есептеу тақырыбында есептерді шешу.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5. </w:t>
            </w:r>
            <w:r w:rsidRPr="00A77BA9">
              <w:rPr>
                <w:iCs/>
                <w:sz w:val="20"/>
                <w:szCs w:val="20"/>
                <w:lang w:val="kk-KZ"/>
              </w:rPr>
              <w:t xml:space="preserve">Жану өнімдерінің тепе-тең құрамы. Диссоциация, оның жану </w:t>
            </w:r>
            <w:r w:rsidR="00D43916" w:rsidRPr="00A77BA9">
              <w:rPr>
                <w:iCs/>
                <w:sz w:val="20"/>
                <w:szCs w:val="20"/>
                <w:lang w:val="kk-KZ"/>
              </w:rPr>
              <w:t>температура сына</w:t>
            </w:r>
            <w:r w:rsidRPr="00A77BA9">
              <w:rPr>
                <w:iCs/>
                <w:sz w:val="20"/>
                <w:szCs w:val="20"/>
                <w:lang w:val="kk-KZ"/>
              </w:rPr>
              <w:t xml:space="preserve"> әсері.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5. </w:t>
            </w:r>
            <w:r w:rsidRPr="00A77BA9">
              <w:rPr>
                <w:iCs/>
                <w:sz w:val="20"/>
                <w:szCs w:val="20"/>
                <w:lang w:val="kk-KZ"/>
              </w:rPr>
              <w:t>Жалын таралуының концентрациялық шектері тақырыбына есептер шығару.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F2309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trHeight w:val="150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980B91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shd w:val="clear" w:color="auto" w:fill="FFFFFF"/>
                <w:lang w:val="kk-KZ"/>
              </w:rPr>
              <w:t>БОӨЖ 2. БОӨЖ 2 орындау бойынша консультация. Есеп  шығару.</w:t>
            </w:r>
          </w:p>
        </w:tc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Аудиторияда кеңес беру (студенттердің қажеттілігіне қарай)</w:t>
            </w:r>
          </w:p>
        </w:tc>
      </w:tr>
      <w:tr w:rsidR="00B153F7" w:rsidRPr="00A77BA9" w:rsidTr="00DA1C6A">
        <w:trPr>
          <w:trHeight w:val="547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980B91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БӨЖ </w:t>
            </w:r>
            <w:r w:rsidRPr="00A77BA9">
              <w:rPr>
                <w:b/>
                <w:sz w:val="20"/>
                <w:szCs w:val="20"/>
                <w:lang w:val="kk-KZ"/>
              </w:rPr>
              <w:t xml:space="preserve">2. </w:t>
            </w:r>
            <w:r w:rsidRPr="00A77BA9">
              <w:rPr>
                <w:iCs/>
                <w:sz w:val="20"/>
                <w:szCs w:val="20"/>
                <w:lang w:val="kk-KZ"/>
              </w:rPr>
              <w:t>Теориялық материалдарды талқылау және «Жану процестерінің пайда болу және даму шарттары» тақырыбы бойынша рефератты қорғау.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B153F7" w:rsidRPr="00A77BA9" w:rsidRDefault="00B153F7" w:rsidP="00F23097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A46E83" w:rsidP="00F2309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F23097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AB0236" w:rsidRPr="00A77BA9" w:rsidTr="00DA1C6A">
        <w:trPr>
          <w:trHeight w:val="207"/>
          <w:jc w:val="center"/>
        </w:trPr>
        <w:tc>
          <w:tcPr>
            <w:tcW w:w="10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66" w:rsidRPr="00A77BA9" w:rsidRDefault="00A46C66" w:rsidP="00A46C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Модуль 3</w:t>
            </w:r>
            <w:r w:rsidRPr="00A77BA9">
              <w:rPr>
                <w:rFonts w:eastAsia="Arial Unicode MS"/>
                <w:b/>
                <w:sz w:val="20"/>
                <w:szCs w:val="20"/>
                <w:lang w:val="kk-KZ"/>
              </w:rPr>
              <w:t xml:space="preserve">. </w:t>
            </w:r>
            <w:r w:rsidRPr="00A77BA9">
              <w:rPr>
                <w:b/>
                <w:bCs/>
                <w:iCs/>
                <w:sz w:val="20"/>
                <w:szCs w:val="20"/>
                <w:lang w:val="kk-KZ"/>
              </w:rPr>
              <w:t>Жану әдістері</w:t>
            </w:r>
          </w:p>
        </w:tc>
      </w:tr>
      <w:tr w:rsidR="00B153F7" w:rsidRPr="00A77BA9" w:rsidTr="00DA1C6A">
        <w:trPr>
          <w:trHeight w:val="641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6. </w:t>
            </w:r>
            <w:r w:rsidRPr="00A77BA9">
              <w:rPr>
                <w:iCs/>
                <w:sz w:val="20"/>
                <w:szCs w:val="20"/>
                <w:lang w:val="kk-KZ"/>
              </w:rPr>
              <w:t>Қазандық агрегатының жылу балансы. Отынды пайдалану тиімділігі. Қазандықтағы жылу шығынының сипаттамасы. Қазандық қондырғының пайдалы әсер коэффициенті.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6. </w:t>
            </w:r>
            <w:r w:rsidRPr="00A77BA9">
              <w:rPr>
                <w:iCs/>
                <w:sz w:val="20"/>
                <w:szCs w:val="20"/>
                <w:lang w:val="kk-KZ"/>
              </w:rPr>
              <w:t>«Жалын таралуының температуралық шектерін есептеу» тақырыбына есептер шығару.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A46C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trHeight w:val="134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7.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7. </w:t>
            </w:r>
            <w:r w:rsidRPr="00A77BA9">
              <w:rPr>
                <w:iCs/>
                <w:sz w:val="20"/>
                <w:szCs w:val="20"/>
                <w:lang w:val="kk-KZ"/>
              </w:rPr>
              <w:t>Жалынды жасанды тұрақтандыру.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7.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7. </w:t>
            </w:r>
            <w:r w:rsidRPr="00A77BA9">
              <w:rPr>
                <w:iCs/>
                <w:sz w:val="20"/>
                <w:szCs w:val="20"/>
                <w:lang w:val="kk-KZ"/>
              </w:rPr>
              <w:t>«Тұтану және тұтану температурасын есептеу» тақырыбына есептер шығару.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A46C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015EF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lastRenderedPageBreak/>
              <w:t>7.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shd w:val="clear" w:color="auto" w:fill="FFFFFF"/>
                <w:lang w:val="kk-KZ"/>
              </w:rPr>
              <w:t>БОӨЖ 3. БОӨЖ 3 орындау бойынша консультация. Есеп  шығару.</w:t>
            </w:r>
          </w:p>
        </w:tc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Аудиторияда кеңес беру (студенттердің қажеттілігіне қарай)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015EF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7.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>БӨЖ 3</w:t>
            </w:r>
            <w:r w:rsidRPr="00A77BA9">
              <w:rPr>
                <w:sz w:val="20"/>
                <w:szCs w:val="20"/>
                <w:lang w:val="kk-KZ"/>
              </w:rPr>
              <w:t xml:space="preserve">. </w:t>
            </w:r>
            <w:r w:rsidRPr="00A77BA9">
              <w:rPr>
                <w:iCs/>
                <w:sz w:val="20"/>
                <w:szCs w:val="20"/>
                <w:lang w:val="kk-KZ"/>
              </w:rPr>
              <w:t>Мазутты және газ тәрізді отынды жағатын жану камераларына арналған жобалық талаптар (ауызша).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A46E83" w:rsidP="00A46C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A34671" w:rsidRPr="00A77BA9" w:rsidTr="00D519A2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1" w:rsidRPr="00A77BA9" w:rsidRDefault="00A77BA9" w:rsidP="00A34671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7</w:t>
            </w:r>
            <w:r w:rsidR="00A34671" w:rsidRPr="00A77BA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1" w:rsidRPr="00A77BA9" w:rsidRDefault="00A34671" w:rsidP="00A346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4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1" w:rsidRPr="00A77BA9" w:rsidRDefault="00A34671" w:rsidP="00A46E83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ПС</w:t>
            </w:r>
            <w:r w:rsidRPr="00A77BA9">
              <w:rPr>
                <w:b/>
                <w:sz w:val="20"/>
                <w:szCs w:val="20"/>
                <w:lang w:val="kk-KZ"/>
              </w:rPr>
              <w:t>6</w:t>
            </w:r>
            <w:r w:rsidRPr="00A77BA9">
              <w:rPr>
                <w:b/>
                <w:sz w:val="20"/>
                <w:szCs w:val="20"/>
                <w:lang w:val="kk-KZ"/>
              </w:rPr>
              <w:t xml:space="preserve">0+ </w:t>
            </w:r>
            <w:r w:rsidRPr="00A77BA9">
              <w:rPr>
                <w:b/>
                <w:sz w:val="20"/>
                <w:szCs w:val="20"/>
                <w:shd w:val="clear" w:color="auto" w:fill="FFFFFF"/>
                <w:lang w:val="kk-KZ"/>
              </w:rPr>
              <w:t>БОӨЖ</w:t>
            </w:r>
            <w:r w:rsidR="00A46E83">
              <w:rPr>
                <w:b/>
                <w:sz w:val="20"/>
                <w:szCs w:val="20"/>
                <w:lang w:val="kk-KZ"/>
              </w:rPr>
              <w:t xml:space="preserve"> 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1" w:rsidRPr="00A77BA9" w:rsidRDefault="00A34671" w:rsidP="00A3467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153F7" w:rsidRPr="00A77BA9" w:rsidTr="00DA1C6A">
        <w:trPr>
          <w:trHeight w:val="679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8.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8. </w:t>
            </w:r>
            <w:r w:rsidRPr="00A77BA9">
              <w:rPr>
                <w:iCs/>
                <w:sz w:val="20"/>
                <w:szCs w:val="20"/>
                <w:lang w:val="kk-KZ"/>
              </w:rPr>
              <w:t>Сұйық отынның жанған тамшылары. Бүрку. Сұйық және газ тәріздес отынды жағуға арналған пештер мен оттық құрылғылар. Жануды интенсивтендіру әдістері.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8.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8. </w:t>
            </w:r>
            <w:r w:rsidRPr="00A77BA9">
              <w:rPr>
                <w:iCs/>
                <w:sz w:val="20"/>
                <w:szCs w:val="20"/>
                <w:lang w:val="kk-KZ"/>
              </w:rPr>
              <w:t>«Өздігінен жанудың стандартты температурасын есептеу» тақырыбындағы есептерді шешу.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A46C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9.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9. </w:t>
            </w:r>
            <w:r w:rsidRPr="00A77BA9">
              <w:rPr>
                <w:iCs/>
                <w:sz w:val="20"/>
                <w:szCs w:val="20"/>
                <w:lang w:val="kk-KZ"/>
              </w:rPr>
              <w:t>Газ тәрізді және сұйық отынды жағудың сенімділігі мен тиімділігін арттыру үшін газ-мазутты жанарғылар мен мазутты форсункалардың конструкциясына қойылатын негізгі талаптар. Газ және мазутты жағу кезіндегі қауіпсіздік техникасы ережелері.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A46C6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9.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9. </w:t>
            </w:r>
            <w:r w:rsidRPr="00A77BA9">
              <w:rPr>
                <w:iCs/>
                <w:sz w:val="20"/>
                <w:szCs w:val="20"/>
                <w:lang w:val="kk-KZ"/>
              </w:rPr>
              <w:t>«Жарылыстың максималды қысымын есептеу» тақырыбында есептерді шешу.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A46C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0F5D92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9.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shd w:val="clear" w:color="auto" w:fill="FFFFFF"/>
                <w:lang w:val="kk-KZ"/>
              </w:rPr>
              <w:t>БОӨЖ 4. БОӨЖ 4 орындау бойынша консультация. Есеп  шығару.</w:t>
            </w:r>
          </w:p>
        </w:tc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Аудиторияда кеңес беру (студенттердің қажеттілігіне қарай)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0F5D92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9.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БӨЖ </w:t>
            </w:r>
            <w:r w:rsidRPr="00A77BA9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A77BA9">
              <w:rPr>
                <w:iCs/>
                <w:sz w:val="20"/>
                <w:szCs w:val="20"/>
                <w:lang w:val="kk-KZ"/>
              </w:rPr>
              <w:t>Теориялық материалды талқылау және рефератты қорғау: «Жанатын отынның химиялық энергиясына байланысты жылу шығару».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A46C6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A46C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10.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10. </w:t>
            </w:r>
            <w:r w:rsidRPr="00A77BA9">
              <w:rPr>
                <w:iCs/>
                <w:sz w:val="20"/>
                <w:szCs w:val="20"/>
                <w:lang w:val="kk-KZ"/>
              </w:rPr>
              <w:t>«Әуе соққы толқындарының әсерінен жарылыс пен қауіпсіз қашықтықтың TNT эквивалентін есептеу» тақырыбында есептер шығару.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A46C6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10.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10. </w:t>
            </w:r>
            <w:r w:rsidRPr="00A77BA9">
              <w:rPr>
                <w:iCs/>
                <w:sz w:val="20"/>
                <w:szCs w:val="20"/>
                <w:lang w:val="kk-KZ"/>
              </w:rPr>
              <w:t>Теориялық материалды талқылау және рефератты қорғау: «Жанатын отынның химиялық энергиясына байланысты жылу шығару».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A46C6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A46C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A46C6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AB0236" w:rsidRPr="00A77BA9" w:rsidTr="00DA1C6A">
        <w:trPr>
          <w:jc w:val="center"/>
        </w:trPr>
        <w:tc>
          <w:tcPr>
            <w:tcW w:w="10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66" w:rsidRPr="00A77BA9" w:rsidRDefault="00A46C66" w:rsidP="00E1338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 xml:space="preserve">Модуль 4. </w:t>
            </w:r>
            <w:r w:rsidRPr="00A77BA9">
              <w:rPr>
                <w:b/>
                <w:bCs/>
                <w:iCs/>
                <w:sz w:val="20"/>
                <w:szCs w:val="20"/>
                <w:lang w:val="kk-KZ"/>
              </w:rPr>
              <w:t>Жанудың температурасын анықтау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11. </w:t>
            </w:r>
            <w:r w:rsidRPr="00A77BA9">
              <w:rPr>
                <w:iCs/>
                <w:sz w:val="20"/>
                <w:szCs w:val="20"/>
                <w:lang w:val="kk-KZ"/>
              </w:rPr>
              <w:t>Жанармай сапасының өзгеруімен және көмір шаңын жағу тәжірибесінде оларды қолданумен көмкерілген көмір алауының жануын интенсивтендіру әдістері.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11. </w:t>
            </w:r>
            <w:r w:rsidRPr="00A77BA9">
              <w:rPr>
                <w:iCs/>
                <w:sz w:val="20"/>
                <w:szCs w:val="20"/>
                <w:lang w:val="kk-KZ"/>
              </w:rPr>
              <w:t>Жану өнімдерінің құрамы бойынша ауа ағынының коэффициентін отын жағудың толық еместігін ескере отырып анықтау.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E13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B619F5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shd w:val="clear" w:color="auto" w:fill="FFFFFF"/>
                <w:lang w:val="kk-KZ"/>
              </w:rPr>
              <w:t>БОӨЖ 5. БОӨЖ 5 орындау бойынша консультация. Есеп  шығару.</w:t>
            </w:r>
          </w:p>
        </w:tc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Аудиторияда кеңес беру (студенттердің қажеттілігіне қарай)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B619F5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БОӨЖ </w:t>
            </w:r>
            <w:r w:rsidRPr="00A77BA9">
              <w:rPr>
                <w:b/>
                <w:sz w:val="20"/>
                <w:szCs w:val="20"/>
                <w:lang w:val="kk-KZ"/>
              </w:rPr>
              <w:t xml:space="preserve">5. </w:t>
            </w:r>
            <w:r w:rsidRPr="00A77BA9">
              <w:rPr>
                <w:iCs/>
                <w:sz w:val="20"/>
                <w:szCs w:val="20"/>
                <w:lang w:val="kk-KZ"/>
              </w:rPr>
              <w:t>Қазіргі бу генераторларының жану камераларында тұтанатын көмір алауын жағу және жану процесінің күшеюіне әсер ететін факторлар (ауызша).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E13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12. </w:t>
            </w:r>
            <w:r w:rsidRPr="00A77BA9">
              <w:rPr>
                <w:iCs/>
                <w:sz w:val="20"/>
                <w:szCs w:val="20"/>
                <w:lang w:val="kk-KZ"/>
              </w:rPr>
              <w:t>Төмен реакциялық көмірдің жануын тұрақтандыру және орнықтылық шарттары. Қазандық агрегатының қыздыру беттерінің қождануын болдырмау шаралары.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12. </w:t>
            </w:r>
            <w:r w:rsidRPr="00A77BA9">
              <w:rPr>
                <w:iCs/>
                <w:sz w:val="20"/>
                <w:szCs w:val="20"/>
                <w:lang w:val="kk-KZ"/>
              </w:rPr>
              <w:t>«Жану өнімдерін газды талдау» тақырыбына есептер шығару.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E13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13. </w:t>
            </w:r>
            <w:r w:rsidRPr="00A77BA9">
              <w:rPr>
                <w:iCs/>
                <w:sz w:val="20"/>
                <w:szCs w:val="20"/>
                <w:lang w:val="kk-KZ"/>
              </w:rPr>
              <w:t>Түтін газдарындағы улы заттар және қоршаған ортаны зиянды шаң мен газ шығарудан қорғау шаралары.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lastRenderedPageBreak/>
              <w:t>13.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13. </w:t>
            </w:r>
            <w:r w:rsidRPr="00A77BA9">
              <w:rPr>
                <w:iCs/>
                <w:sz w:val="20"/>
                <w:szCs w:val="20"/>
                <w:lang w:val="kk-KZ"/>
              </w:rPr>
              <w:t>«Газ түтінін есептеу» тақырыбындағы есептер шығару.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4B4EE2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shd w:val="clear" w:color="auto" w:fill="FFFFFF"/>
                <w:lang w:val="kk-KZ"/>
              </w:rPr>
              <w:t>БОӨЖ 6. БОӨЖ 6 орындау бойынша консультация. Есеп  шығару.</w:t>
            </w:r>
          </w:p>
        </w:tc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Аудиторияда кеңес беру (студенттердің қажеттілігіне қарай)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4B4EE2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БОӨЖ 6. </w:t>
            </w:r>
            <w:r w:rsidRPr="00A77BA9">
              <w:rPr>
                <w:iCs/>
                <w:sz w:val="20"/>
                <w:szCs w:val="20"/>
                <w:lang w:val="kk-KZ"/>
              </w:rPr>
              <w:t>Теориялық материалды талқылау және «Өнеркәсіптік қондырғылардағы жылу генерациясының негізгі тәсілдері» тақырыбы бойынша рефератты қорғау.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E13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14.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14. </w:t>
            </w:r>
            <w:r w:rsidRPr="00A77BA9">
              <w:rPr>
                <w:iCs/>
                <w:sz w:val="20"/>
                <w:szCs w:val="20"/>
                <w:lang w:val="kk-KZ"/>
              </w:rPr>
              <w:t>Шекті рұқсат етілген шоғырлану (ШЖШ). Түтін газдарында NOx және Sox концентрациялары.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14.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14. </w:t>
            </w:r>
            <w:r w:rsidRPr="00A77BA9">
              <w:rPr>
                <w:iCs/>
                <w:sz w:val="20"/>
                <w:szCs w:val="20"/>
                <w:lang w:val="kk-KZ"/>
              </w:rPr>
              <w:t>«Оттық камерадан шығу кезінде жанудың теориялық температурасын анықтау» тақырыбына есептер шығару.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E13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15.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bCs/>
                <w:sz w:val="20"/>
                <w:szCs w:val="20"/>
                <w:lang w:val="kk-KZ" w:eastAsia="ar-SA"/>
              </w:rPr>
              <w:t xml:space="preserve">Д 15. </w:t>
            </w:r>
            <w:r w:rsidRPr="00A77BA9">
              <w:rPr>
                <w:iCs/>
                <w:sz w:val="20"/>
                <w:szCs w:val="20"/>
                <w:lang w:val="kk-KZ"/>
              </w:rPr>
              <w:t>Түтін газдарындағы улы компоненттердің шоғырлануының едәуір төмендеуін қамтамасыз ететін пеш пен жану құрылғыларының конструкциялары.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D15A2B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15.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77BA9">
              <w:rPr>
                <w:b/>
                <w:bCs/>
                <w:sz w:val="20"/>
                <w:szCs w:val="20"/>
                <w:lang w:val="kk-KZ"/>
              </w:rPr>
              <w:t xml:space="preserve">ПС 15. </w:t>
            </w:r>
            <w:r w:rsidRPr="00A77BA9">
              <w:rPr>
                <w:iCs/>
                <w:sz w:val="20"/>
                <w:szCs w:val="20"/>
                <w:lang w:val="kk-KZ"/>
              </w:rPr>
              <w:t>«Интерполяция әдісімен адиабатты жану температурасын анықтау» тақырыбындағы есептер шығару.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824F8F" w:rsidP="00E13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ЖТ</w:t>
            </w:r>
          </w:p>
          <w:p w:rsidR="00B153F7" w:rsidRPr="00A77BA9" w:rsidRDefault="00B153F7" w:rsidP="00E133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БЖ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4B4EE2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15.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БОӨЖ 7. БОӨЖ 7 орындау бойынша консультация. Есеп  шығару.</w:t>
            </w:r>
          </w:p>
        </w:tc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Аудиторияда кеңес беру (студенттердің қажеттілігіне қарай)</w:t>
            </w:r>
          </w:p>
        </w:tc>
      </w:tr>
      <w:tr w:rsidR="00B153F7" w:rsidRPr="00A77BA9" w:rsidTr="00DA1C6A">
        <w:trPr>
          <w:trHeight w:val="1622"/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3F7" w:rsidRPr="00A77BA9" w:rsidRDefault="00B153F7" w:rsidP="004B4EE2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15.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БОӨЖ 7. </w:t>
            </w:r>
            <w:r w:rsidRPr="00A77BA9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Теориялық материалдарды талқылау және «Отынның бірнеше түрлерін бірлесіп жағу кезінде қондырғылардың жұмыс тиімділігін анықтау» тақы</w:t>
            </w:r>
            <w:bookmarkStart w:id="0" w:name="_GoBack"/>
            <w:bookmarkEnd w:id="0"/>
            <w:r w:rsidRPr="00A77BA9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рыбы бойынша рефератты қорғау.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3F7" w:rsidRPr="00A77BA9" w:rsidRDefault="00824F8F" w:rsidP="00E13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B153F7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4B4EE2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15.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7" w:rsidRPr="00A77BA9" w:rsidRDefault="00B153F7" w:rsidP="00E13380">
            <w:pPr>
              <w:pStyle w:val="a6"/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77BA9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БЖ. </w:t>
            </w:r>
            <w:r w:rsidRPr="00A77BA9">
              <w:rPr>
                <w:sz w:val="20"/>
                <w:szCs w:val="20"/>
                <w:shd w:val="clear" w:color="auto" w:fill="FFFFFF"/>
                <w:lang w:val="kk-KZ"/>
              </w:rPr>
              <w:t>Өткен тақырыптар бойынша тапсырмалары тапсыру, қорытындылау.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  <w:p w:rsidR="00B153F7" w:rsidRPr="00A77BA9" w:rsidRDefault="00B153F7" w:rsidP="00E1338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4.1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4.2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5.1</w:t>
            </w:r>
          </w:p>
          <w:p w:rsidR="00B153F7" w:rsidRPr="00A77BA9" w:rsidRDefault="00B153F7" w:rsidP="00E13380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A77BA9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E13380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ТТ (тест)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7" w:rsidRPr="00A77BA9" w:rsidRDefault="00B153F7" w:rsidP="001358BA">
            <w:pPr>
              <w:pStyle w:val="11"/>
              <w:jc w:val="center"/>
              <w:rPr>
                <w:lang w:val="kk-KZ"/>
              </w:rPr>
            </w:pPr>
            <w:r w:rsidRPr="00A77BA9">
              <w:rPr>
                <w:lang w:val="kk-KZ"/>
              </w:rPr>
              <w:t>Оффлайн</w:t>
            </w:r>
          </w:p>
        </w:tc>
      </w:tr>
      <w:tr w:rsidR="00AB0236" w:rsidRPr="00A77BA9" w:rsidTr="00DA1C6A">
        <w:trPr>
          <w:jc w:val="center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380" w:rsidRPr="00A77BA9" w:rsidRDefault="00E13380" w:rsidP="004B4EE2">
            <w:pPr>
              <w:jc w:val="center"/>
              <w:rPr>
                <w:sz w:val="20"/>
                <w:szCs w:val="20"/>
                <w:lang w:val="kk-KZ"/>
              </w:rPr>
            </w:pPr>
            <w:r w:rsidRPr="00A77BA9">
              <w:rPr>
                <w:sz w:val="20"/>
                <w:szCs w:val="20"/>
                <w:lang w:val="kk-KZ"/>
              </w:rPr>
              <w:t>15.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80" w:rsidRPr="00A77BA9" w:rsidRDefault="00E13380" w:rsidP="00E133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7B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4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380" w:rsidRPr="00A77BA9" w:rsidRDefault="00E13380" w:rsidP="00824F8F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ПС</w:t>
            </w:r>
            <w:r w:rsidR="00824F8F">
              <w:rPr>
                <w:b/>
                <w:sz w:val="20"/>
                <w:szCs w:val="20"/>
                <w:lang w:val="kk-KZ"/>
              </w:rPr>
              <w:t>60</w:t>
            </w:r>
            <w:r w:rsidRPr="00A77BA9">
              <w:rPr>
                <w:b/>
                <w:sz w:val="20"/>
                <w:szCs w:val="20"/>
                <w:lang w:val="kk-KZ"/>
              </w:rPr>
              <w:t xml:space="preserve">+ </w:t>
            </w:r>
            <w:r w:rsidRPr="00A77BA9">
              <w:rPr>
                <w:b/>
                <w:sz w:val="20"/>
                <w:szCs w:val="20"/>
                <w:shd w:val="clear" w:color="auto" w:fill="FFFFFF"/>
                <w:lang w:val="kk-KZ"/>
              </w:rPr>
              <w:t>БОӨЖ</w:t>
            </w:r>
            <w:r w:rsidR="00824F8F">
              <w:rPr>
                <w:b/>
                <w:sz w:val="20"/>
                <w:szCs w:val="20"/>
                <w:lang w:val="kk-KZ"/>
              </w:rPr>
              <w:t xml:space="preserve"> 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380" w:rsidRPr="00A77BA9" w:rsidRDefault="00E13380" w:rsidP="00E1338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77BA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9F5413" w:rsidRPr="00A77BA9" w:rsidRDefault="009F5413" w:rsidP="00980B91">
      <w:pPr>
        <w:rPr>
          <w:sz w:val="20"/>
          <w:szCs w:val="20"/>
          <w:lang w:val="kk-KZ"/>
        </w:rPr>
      </w:pPr>
    </w:p>
    <w:p w:rsidR="009F5413" w:rsidRPr="00A77BA9" w:rsidRDefault="009F5413" w:rsidP="008E041C">
      <w:pPr>
        <w:ind w:right="-426"/>
        <w:jc w:val="both"/>
        <w:rPr>
          <w:sz w:val="20"/>
          <w:szCs w:val="20"/>
          <w:lang w:val="kk-KZ"/>
        </w:rPr>
      </w:pPr>
      <w:r w:rsidRPr="00A77BA9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F5413" w:rsidRPr="00A77BA9" w:rsidRDefault="009F5413" w:rsidP="008E041C">
      <w:pPr>
        <w:ind w:right="-426"/>
        <w:jc w:val="both"/>
        <w:rPr>
          <w:sz w:val="20"/>
          <w:szCs w:val="20"/>
          <w:lang w:val="kk-KZ"/>
        </w:rPr>
      </w:pPr>
      <w:r w:rsidRPr="00A77BA9">
        <w:rPr>
          <w:sz w:val="20"/>
          <w:szCs w:val="20"/>
          <w:lang w:val="kk-KZ"/>
        </w:rPr>
        <w:t>Ескертулер:</w:t>
      </w:r>
    </w:p>
    <w:p w:rsidR="009F5413" w:rsidRPr="00A77BA9" w:rsidRDefault="009F5413" w:rsidP="008E041C">
      <w:pPr>
        <w:ind w:right="-426"/>
        <w:jc w:val="both"/>
        <w:rPr>
          <w:sz w:val="20"/>
          <w:szCs w:val="20"/>
          <w:lang w:val="kk-KZ"/>
        </w:rPr>
      </w:pPr>
      <w:r w:rsidRPr="00A77BA9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F5413" w:rsidRPr="00A77BA9" w:rsidRDefault="009F5413" w:rsidP="008E041C">
      <w:pPr>
        <w:ind w:right="-426"/>
        <w:jc w:val="both"/>
        <w:rPr>
          <w:b/>
          <w:sz w:val="20"/>
          <w:szCs w:val="20"/>
          <w:lang w:val="kk-KZ"/>
        </w:rPr>
      </w:pPr>
      <w:r w:rsidRPr="00A77BA9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F5413" w:rsidRPr="00A77BA9" w:rsidRDefault="009F5413" w:rsidP="008E041C">
      <w:pPr>
        <w:ind w:right="-426"/>
        <w:jc w:val="both"/>
        <w:rPr>
          <w:sz w:val="20"/>
          <w:szCs w:val="20"/>
          <w:lang w:val="kk-KZ"/>
        </w:rPr>
      </w:pPr>
      <w:r w:rsidRPr="00A77BA9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F5413" w:rsidRPr="00A77BA9" w:rsidRDefault="009F5413" w:rsidP="008E041C">
      <w:pPr>
        <w:ind w:right="-426"/>
        <w:jc w:val="both"/>
        <w:rPr>
          <w:sz w:val="20"/>
          <w:szCs w:val="20"/>
          <w:lang w:val="kk-KZ"/>
        </w:rPr>
      </w:pPr>
      <w:r w:rsidRPr="00A77BA9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F5413" w:rsidRPr="00A77BA9" w:rsidRDefault="009F5413" w:rsidP="008E041C">
      <w:pPr>
        <w:ind w:right="-426"/>
        <w:jc w:val="both"/>
        <w:rPr>
          <w:sz w:val="20"/>
          <w:szCs w:val="20"/>
          <w:lang w:val="kk-KZ"/>
        </w:rPr>
      </w:pPr>
      <w:r w:rsidRPr="00A77BA9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12773F" w:rsidRPr="00A77BA9" w:rsidRDefault="0012773F" w:rsidP="008E041C">
      <w:pPr>
        <w:ind w:right="-426"/>
        <w:jc w:val="both"/>
        <w:rPr>
          <w:sz w:val="20"/>
          <w:szCs w:val="20"/>
          <w:lang w:val="kk-KZ"/>
        </w:rPr>
      </w:pPr>
    </w:p>
    <w:p w:rsidR="002E79F9" w:rsidRPr="00A77BA9" w:rsidRDefault="002E79F9" w:rsidP="008E041C">
      <w:pPr>
        <w:ind w:right="-426"/>
        <w:jc w:val="both"/>
        <w:rPr>
          <w:sz w:val="20"/>
          <w:szCs w:val="20"/>
          <w:lang w:val="kk-KZ"/>
        </w:rPr>
      </w:pPr>
    </w:p>
    <w:p w:rsidR="002E79F9" w:rsidRPr="00A77BA9" w:rsidRDefault="002E79F9" w:rsidP="00980B91">
      <w:pPr>
        <w:jc w:val="both"/>
        <w:rPr>
          <w:sz w:val="20"/>
          <w:szCs w:val="20"/>
          <w:lang w:val="kk-KZ"/>
        </w:rPr>
      </w:pPr>
    </w:p>
    <w:p w:rsidR="002E79F9" w:rsidRPr="00A77BA9" w:rsidRDefault="002E79F9" w:rsidP="00980B91">
      <w:pPr>
        <w:jc w:val="both"/>
        <w:rPr>
          <w:sz w:val="20"/>
          <w:szCs w:val="20"/>
          <w:lang w:val="kk-KZ"/>
        </w:rPr>
      </w:pPr>
    </w:p>
    <w:p w:rsidR="002E79F9" w:rsidRPr="00A77BA9" w:rsidRDefault="002E79F9" w:rsidP="00980B91">
      <w:pPr>
        <w:jc w:val="both"/>
        <w:rPr>
          <w:sz w:val="20"/>
          <w:szCs w:val="20"/>
          <w:lang w:val="kk-KZ"/>
        </w:rPr>
      </w:pPr>
    </w:p>
    <w:p w:rsidR="002E79F9" w:rsidRPr="00A77BA9" w:rsidRDefault="002E79F9" w:rsidP="00980B91">
      <w:pPr>
        <w:jc w:val="both"/>
        <w:rPr>
          <w:sz w:val="20"/>
          <w:szCs w:val="20"/>
          <w:lang w:val="kk-KZ"/>
        </w:rPr>
      </w:pPr>
    </w:p>
    <w:p w:rsidR="002E79F9" w:rsidRPr="00A77BA9" w:rsidRDefault="002E79F9" w:rsidP="00980B91">
      <w:pPr>
        <w:jc w:val="both"/>
        <w:rPr>
          <w:sz w:val="20"/>
          <w:szCs w:val="20"/>
          <w:lang w:val="kk-KZ"/>
        </w:rPr>
      </w:pPr>
    </w:p>
    <w:p w:rsidR="002E79F9" w:rsidRPr="00A77BA9" w:rsidRDefault="002E79F9" w:rsidP="00980B91">
      <w:pPr>
        <w:jc w:val="both"/>
        <w:rPr>
          <w:sz w:val="20"/>
          <w:szCs w:val="20"/>
          <w:lang w:val="kk-KZ"/>
        </w:rPr>
      </w:pPr>
    </w:p>
    <w:p w:rsidR="002E79F9" w:rsidRPr="00A77BA9" w:rsidRDefault="002E79F9" w:rsidP="00980B91">
      <w:pPr>
        <w:jc w:val="both"/>
        <w:rPr>
          <w:sz w:val="20"/>
          <w:szCs w:val="20"/>
          <w:lang w:val="kk-KZ"/>
        </w:rPr>
      </w:pPr>
    </w:p>
    <w:p w:rsidR="002E79F9" w:rsidRPr="00A77BA9" w:rsidRDefault="002E79F9" w:rsidP="00980B91">
      <w:pPr>
        <w:jc w:val="both"/>
        <w:rPr>
          <w:sz w:val="20"/>
          <w:szCs w:val="20"/>
          <w:lang w:val="kk-KZ"/>
        </w:rPr>
      </w:pPr>
    </w:p>
    <w:p w:rsidR="002E79F9" w:rsidRPr="00A77BA9" w:rsidRDefault="002E79F9" w:rsidP="00980B91">
      <w:pPr>
        <w:jc w:val="both"/>
        <w:rPr>
          <w:sz w:val="20"/>
          <w:szCs w:val="20"/>
          <w:lang w:val="kk-KZ"/>
        </w:rPr>
      </w:pPr>
    </w:p>
    <w:sectPr w:rsidR="002E79F9" w:rsidRPr="00A77BA9" w:rsidSect="0067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A1B"/>
    <w:multiLevelType w:val="hybridMultilevel"/>
    <w:tmpl w:val="6B0A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3C56"/>
    <w:multiLevelType w:val="multilevel"/>
    <w:tmpl w:val="739E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C750B"/>
    <w:multiLevelType w:val="hybridMultilevel"/>
    <w:tmpl w:val="3882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4687E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F3DC0"/>
    <w:multiLevelType w:val="hybridMultilevel"/>
    <w:tmpl w:val="290E4BF6"/>
    <w:lvl w:ilvl="0" w:tplc="7C96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77743"/>
    <w:multiLevelType w:val="hybridMultilevel"/>
    <w:tmpl w:val="684A53C2"/>
    <w:lvl w:ilvl="0" w:tplc="0A84EF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50D37"/>
    <w:multiLevelType w:val="hybridMultilevel"/>
    <w:tmpl w:val="ECF0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698F"/>
    <w:multiLevelType w:val="hybridMultilevel"/>
    <w:tmpl w:val="215E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929C5"/>
    <w:multiLevelType w:val="hybridMultilevel"/>
    <w:tmpl w:val="F034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D9"/>
    <w:rsid w:val="000366F0"/>
    <w:rsid w:val="000632C2"/>
    <w:rsid w:val="00080132"/>
    <w:rsid w:val="000848EE"/>
    <w:rsid w:val="000B6E18"/>
    <w:rsid w:val="000F5D92"/>
    <w:rsid w:val="0011642B"/>
    <w:rsid w:val="0012773F"/>
    <w:rsid w:val="001358BA"/>
    <w:rsid w:val="001461BE"/>
    <w:rsid w:val="001540C2"/>
    <w:rsid w:val="0016243A"/>
    <w:rsid w:val="001707BA"/>
    <w:rsid w:val="001C4CBE"/>
    <w:rsid w:val="0020220E"/>
    <w:rsid w:val="00205BF1"/>
    <w:rsid w:val="00220E3E"/>
    <w:rsid w:val="00280298"/>
    <w:rsid w:val="002855DA"/>
    <w:rsid w:val="00285C2A"/>
    <w:rsid w:val="002B44D8"/>
    <w:rsid w:val="002B76BE"/>
    <w:rsid w:val="002C33AA"/>
    <w:rsid w:val="002C64EF"/>
    <w:rsid w:val="002E233D"/>
    <w:rsid w:val="002E79F9"/>
    <w:rsid w:val="003261DC"/>
    <w:rsid w:val="00351A8F"/>
    <w:rsid w:val="00361C2D"/>
    <w:rsid w:val="00387A02"/>
    <w:rsid w:val="003A4328"/>
    <w:rsid w:val="003C1C5E"/>
    <w:rsid w:val="003D0FB7"/>
    <w:rsid w:val="003F282F"/>
    <w:rsid w:val="00437F19"/>
    <w:rsid w:val="00466BAB"/>
    <w:rsid w:val="004756B5"/>
    <w:rsid w:val="00482113"/>
    <w:rsid w:val="00491A2D"/>
    <w:rsid w:val="00492697"/>
    <w:rsid w:val="004A05C2"/>
    <w:rsid w:val="004A0C5F"/>
    <w:rsid w:val="004A3CC0"/>
    <w:rsid w:val="004B4EE2"/>
    <w:rsid w:val="004B6839"/>
    <w:rsid w:val="004D0359"/>
    <w:rsid w:val="004D3772"/>
    <w:rsid w:val="004E2C62"/>
    <w:rsid w:val="004F3FBB"/>
    <w:rsid w:val="0051483A"/>
    <w:rsid w:val="00522363"/>
    <w:rsid w:val="00523B3D"/>
    <w:rsid w:val="005613DA"/>
    <w:rsid w:val="00576D7E"/>
    <w:rsid w:val="005B0900"/>
    <w:rsid w:val="005B5AFB"/>
    <w:rsid w:val="006007B1"/>
    <w:rsid w:val="006108FE"/>
    <w:rsid w:val="00625B58"/>
    <w:rsid w:val="0063350D"/>
    <w:rsid w:val="0065401C"/>
    <w:rsid w:val="00673F72"/>
    <w:rsid w:val="006914C8"/>
    <w:rsid w:val="006B3D7E"/>
    <w:rsid w:val="006D4D40"/>
    <w:rsid w:val="006E4B8E"/>
    <w:rsid w:val="006F7A7F"/>
    <w:rsid w:val="00702652"/>
    <w:rsid w:val="00720DCD"/>
    <w:rsid w:val="007501F3"/>
    <w:rsid w:val="0076489B"/>
    <w:rsid w:val="00766A5C"/>
    <w:rsid w:val="007B42F0"/>
    <w:rsid w:val="00815C63"/>
    <w:rsid w:val="00822472"/>
    <w:rsid w:val="00824F8F"/>
    <w:rsid w:val="0083073E"/>
    <w:rsid w:val="008550C9"/>
    <w:rsid w:val="008573D0"/>
    <w:rsid w:val="00872C4D"/>
    <w:rsid w:val="008C56DD"/>
    <w:rsid w:val="008E041C"/>
    <w:rsid w:val="008E67D9"/>
    <w:rsid w:val="008F6965"/>
    <w:rsid w:val="00926342"/>
    <w:rsid w:val="00934DE3"/>
    <w:rsid w:val="00942763"/>
    <w:rsid w:val="00944CB7"/>
    <w:rsid w:val="009622FF"/>
    <w:rsid w:val="00962E17"/>
    <w:rsid w:val="00980B91"/>
    <w:rsid w:val="009E0E20"/>
    <w:rsid w:val="009F34DC"/>
    <w:rsid w:val="009F5413"/>
    <w:rsid w:val="00A05A9A"/>
    <w:rsid w:val="00A21B8A"/>
    <w:rsid w:val="00A34671"/>
    <w:rsid w:val="00A46C66"/>
    <w:rsid w:val="00A46E83"/>
    <w:rsid w:val="00A50A74"/>
    <w:rsid w:val="00A7747C"/>
    <w:rsid w:val="00A77BA9"/>
    <w:rsid w:val="00A8433A"/>
    <w:rsid w:val="00AA4095"/>
    <w:rsid w:val="00AB0236"/>
    <w:rsid w:val="00AC1AD6"/>
    <w:rsid w:val="00AC24FE"/>
    <w:rsid w:val="00AD05E8"/>
    <w:rsid w:val="00AE48A8"/>
    <w:rsid w:val="00AF4AE8"/>
    <w:rsid w:val="00AF7D27"/>
    <w:rsid w:val="00B0138D"/>
    <w:rsid w:val="00B04DBC"/>
    <w:rsid w:val="00B153F7"/>
    <w:rsid w:val="00B1542B"/>
    <w:rsid w:val="00B52D59"/>
    <w:rsid w:val="00B619F5"/>
    <w:rsid w:val="00B732B4"/>
    <w:rsid w:val="00BB3E34"/>
    <w:rsid w:val="00BC3F6B"/>
    <w:rsid w:val="00C01F92"/>
    <w:rsid w:val="00C03FD4"/>
    <w:rsid w:val="00C1315D"/>
    <w:rsid w:val="00C2320F"/>
    <w:rsid w:val="00C24179"/>
    <w:rsid w:val="00C5261C"/>
    <w:rsid w:val="00CA3957"/>
    <w:rsid w:val="00CD5398"/>
    <w:rsid w:val="00CE5318"/>
    <w:rsid w:val="00CF2D5E"/>
    <w:rsid w:val="00D15A2B"/>
    <w:rsid w:val="00D163E1"/>
    <w:rsid w:val="00D20223"/>
    <w:rsid w:val="00D43916"/>
    <w:rsid w:val="00D57B77"/>
    <w:rsid w:val="00D83DF3"/>
    <w:rsid w:val="00DA1C6A"/>
    <w:rsid w:val="00DA2A1A"/>
    <w:rsid w:val="00DC74F8"/>
    <w:rsid w:val="00DF5E39"/>
    <w:rsid w:val="00E015EF"/>
    <w:rsid w:val="00E13380"/>
    <w:rsid w:val="00E3465A"/>
    <w:rsid w:val="00E4283A"/>
    <w:rsid w:val="00E470E1"/>
    <w:rsid w:val="00E62C6C"/>
    <w:rsid w:val="00E7053A"/>
    <w:rsid w:val="00E72AB1"/>
    <w:rsid w:val="00E72CEF"/>
    <w:rsid w:val="00EA16F2"/>
    <w:rsid w:val="00EE27DE"/>
    <w:rsid w:val="00EF3325"/>
    <w:rsid w:val="00EF428D"/>
    <w:rsid w:val="00F01119"/>
    <w:rsid w:val="00F10BD1"/>
    <w:rsid w:val="00F23097"/>
    <w:rsid w:val="00F476FE"/>
    <w:rsid w:val="00F70BB1"/>
    <w:rsid w:val="00F86FFA"/>
    <w:rsid w:val="00FC23A8"/>
    <w:rsid w:val="00FE1C43"/>
    <w:rsid w:val="00FE2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E69E"/>
  <w15:docId w15:val="{4BBFE963-24DC-4A90-BB94-FDD19ED0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FB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F3F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77B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62C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F3FBB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F54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F5413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F5413"/>
    <w:pPr>
      <w:spacing w:before="100" w:beforeAutospacing="1" w:after="100" w:afterAutospacing="1"/>
    </w:pPr>
  </w:style>
  <w:style w:type="character" w:customStyle="1" w:styleId="shorttext">
    <w:name w:val="short_text"/>
    <w:rsid w:val="009F5413"/>
    <w:rPr>
      <w:rFonts w:cs="Times New Roman"/>
    </w:rPr>
  </w:style>
  <w:style w:type="character" w:styleId="a7">
    <w:name w:val="Hyperlink"/>
    <w:rsid w:val="009F5413"/>
    <w:rPr>
      <w:color w:val="0000FF"/>
      <w:u w:val="single"/>
    </w:rPr>
  </w:style>
  <w:style w:type="paragraph" w:customStyle="1" w:styleId="11">
    <w:name w:val="Обычный1"/>
    <w:uiPriority w:val="99"/>
    <w:rsid w:val="009F541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qFormat/>
    <w:rsid w:val="009F541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3A4328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3A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A4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3A43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F3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4F3F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F3F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Абзац списка1"/>
    <w:basedOn w:val="a"/>
    <w:rsid w:val="003261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0">
    <w:name w:val="s0"/>
    <w:rsid w:val="00E470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Web">
    <w:name w:val="Обычный (Web)"/>
    <w:basedOn w:val="a"/>
    <w:rsid w:val="00E470E1"/>
    <w:pPr>
      <w:spacing w:before="100" w:after="100"/>
    </w:pPr>
    <w:rPr>
      <w:rFonts w:ascii="Arial Unicode MS" w:eastAsia="Arial Unicode MS" w:hAnsi="Arial Unicode MS"/>
    </w:rPr>
  </w:style>
  <w:style w:type="character" w:customStyle="1" w:styleId="bolighting">
    <w:name w:val="bo_lighting"/>
    <w:basedOn w:val="a0"/>
    <w:rsid w:val="000632C2"/>
  </w:style>
  <w:style w:type="character" w:customStyle="1" w:styleId="ac">
    <w:name w:val="Заголовок Знак"/>
    <w:link w:val="ad"/>
    <w:rsid w:val="002E79F9"/>
    <w:rPr>
      <w:rFonts w:ascii="Calibri" w:hAnsi="Calibri"/>
      <w:b/>
      <w:lang w:eastAsia="ru-RU"/>
    </w:rPr>
  </w:style>
  <w:style w:type="paragraph" w:styleId="ad">
    <w:name w:val="Title"/>
    <w:basedOn w:val="a"/>
    <w:link w:val="ac"/>
    <w:qFormat/>
    <w:rsid w:val="002E79F9"/>
    <w:pPr>
      <w:jc w:val="center"/>
    </w:pPr>
    <w:rPr>
      <w:rFonts w:ascii="Calibri" w:eastAsiaTheme="minorHAnsi" w:hAnsi="Calibri" w:cstheme="minorBidi"/>
      <w:b/>
      <w:sz w:val="22"/>
      <w:szCs w:val="22"/>
    </w:rPr>
  </w:style>
  <w:style w:type="character" w:customStyle="1" w:styleId="13">
    <w:name w:val="Заголовок Знак1"/>
    <w:basedOn w:val="a0"/>
    <w:uiPriority w:val="10"/>
    <w:rsid w:val="002E79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Без интервала Знак"/>
    <w:link w:val="a8"/>
    <w:locked/>
    <w:rsid w:val="002E79F9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E041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DA1C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1C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7BA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F2D5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E62C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522/40522/files/1670.pdf" TargetMode="External"/><Relationship Id="rId5" Type="http://schemas.openxmlformats.org/officeDocument/2006/relationships/hyperlink" Target="https://www.studmed.ru/nikiforov-a-s-specvoprosy-szhiganiya-topliva_71a99bc322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</dc:creator>
  <cp:keywords/>
  <dc:description/>
  <cp:lastModifiedBy>ASER</cp:lastModifiedBy>
  <cp:revision>9</cp:revision>
  <dcterms:created xsi:type="dcterms:W3CDTF">2022-09-21T08:46:00Z</dcterms:created>
  <dcterms:modified xsi:type="dcterms:W3CDTF">2022-09-21T09:10:00Z</dcterms:modified>
</cp:coreProperties>
</file>